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70A0" w14:textId="2BF10763" w:rsidR="001A4664" w:rsidRPr="001A4664" w:rsidRDefault="001A4664" w:rsidP="001A4664">
      <w:pPr>
        <w:pStyle w:val="1BidStyleLevel1"/>
      </w:pPr>
      <w:bookmarkStart w:id="0" w:name="_Hlk489880593"/>
      <w:r w:rsidRPr="001A4664">
        <w:t xml:space="preserve">DISADVANTAGED BUSINESS ENTERPRISES (DBE) REQUIREMENTS [102] (REVISED </w:t>
      </w:r>
      <w:r w:rsidR="00A46C70">
        <w:t>2</w:t>
      </w:r>
      <w:r w:rsidRPr="001A4664">
        <w:t>-</w:t>
      </w:r>
      <w:r w:rsidR="00A46C70">
        <w:t>23</w:t>
      </w:r>
      <w:r w:rsidRPr="001A4664">
        <w:t>-</w:t>
      </w:r>
      <w:r w:rsidR="00A46C70">
        <w:t>23</w:t>
      </w:r>
      <w:r w:rsidRPr="001A4664">
        <w:t>)</w:t>
      </w:r>
    </w:p>
    <w:p w14:paraId="02E76ACB" w14:textId="77777777" w:rsidR="001A4664" w:rsidRPr="00421028" w:rsidRDefault="001A4664" w:rsidP="00421028">
      <w:pPr>
        <w:pStyle w:val="BodyTextFirstIndent"/>
      </w:pPr>
      <w:r w:rsidRPr="00421028">
        <w:t xml:space="preserve">The DBE goal for this contract is </w:t>
      </w:r>
      <w:sdt>
        <w:sdtPr>
          <w:alias w:val="Enter DBE Goal"/>
          <w:tag w:val="Enter DBE Goal"/>
          <w:id w:val="600534206"/>
          <w:placeholder>
            <w:docPart w:val="7C87272F0D6F4942A224CACD15E21564"/>
          </w:placeholder>
          <w:showingPlcHdr/>
        </w:sdtPr>
        <w:sdtEndPr/>
        <w:sdtContent>
          <w:r w:rsidRPr="00421028">
            <w:rPr>
              <w:highlight w:val="yellow"/>
            </w:rPr>
            <w:t>PERCENTAGE</w:t>
          </w:r>
        </w:sdtContent>
      </w:sdt>
      <w:r w:rsidRPr="00421028">
        <w:t>%. Use the AASHTOWare Project BidsTM Electronic Bid System (EBS) to print the DBE submittal and timing requirements. If the contract does not have a project-specific goal, the field will display in the AASHTOWare Project BidsTM bid file as a blank field.</w:t>
      </w:r>
    </w:p>
    <w:p w14:paraId="02F897DC" w14:textId="75444461" w:rsidR="001A4664" w:rsidRPr="00421028" w:rsidRDefault="001A4664" w:rsidP="00421028">
      <w:pPr>
        <w:pStyle w:val="BodyTextFirstIndent"/>
      </w:pPr>
      <w:r w:rsidRPr="00421028">
        <w:t xml:space="preserve">List the DBE commitments in the EBS file. An on-line DBE Directory is available at: </w:t>
      </w:r>
      <w:hyperlink r:id="rId8" w:history="1">
        <w:r w:rsidR="00A46C70" w:rsidRPr="00A46C70">
          <w:rPr>
            <w:color w:val="548DD4" w:themeColor="text2" w:themeTint="99"/>
            <w:u w:val="single"/>
          </w:rPr>
          <w:t>https://app.mdt.mt.gov/ess-dbe/</w:t>
        </w:r>
      </w:hyperlink>
      <w:r w:rsidRPr="00421028">
        <w:t>.</w:t>
      </w:r>
    </w:p>
    <w:p w14:paraId="15E6898D" w14:textId="57003DF7" w:rsidR="001A4664" w:rsidRPr="00421028" w:rsidRDefault="001A4664" w:rsidP="00421028">
      <w:pPr>
        <w:pStyle w:val="BodyTextFirstIndent"/>
      </w:pPr>
      <w:r w:rsidRPr="00421028">
        <w:t xml:space="preserve">If the DBE goal cannot be met, show a good faith effort per the Good Faith Effort Criteria and supporting forms, available at: </w:t>
      </w:r>
      <w:hyperlink r:id="rId9" w:history="1">
        <w:r w:rsidRPr="00A46C70">
          <w:rPr>
            <w:color w:val="548DD4" w:themeColor="text2" w:themeTint="99"/>
            <w:u w:val="single"/>
          </w:rPr>
          <w:t>http://www.mdt.mt.gov/publications/forms.shtml</w:t>
        </w:r>
      </w:hyperlink>
      <w:r w:rsidRPr="00A46C70">
        <w:rPr>
          <w:color w:val="548DD4" w:themeColor="text2" w:themeTint="99"/>
          <w:u w:val="single"/>
        </w:rPr>
        <w:t>.</w:t>
      </w:r>
      <w:r w:rsidRPr="00A46C70">
        <w:rPr>
          <w:color w:val="548DD4" w:themeColor="text2" w:themeTint="99"/>
        </w:rPr>
        <w:t xml:space="preserve"> </w:t>
      </w:r>
      <w:r w:rsidRPr="00421028">
        <w:t>Submit the Good Faith Effort documentation within 48 hours of the bid opening.</w:t>
      </w:r>
    </w:p>
    <w:bookmarkEnd w:id="0"/>
    <w:p w14:paraId="2BDAB9E5" w14:textId="77777777" w:rsidR="00D757DE" w:rsidRPr="00562C41" w:rsidRDefault="00D757DE" w:rsidP="00562C41"/>
    <w:sectPr w:rsidR="00D757DE" w:rsidRPr="00562C41" w:rsidSect="00762A65">
      <w:headerReference w:type="even" r:id="rId10"/>
      <w:footerReference w:type="even" r:id="rId11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6675" w14:textId="77777777" w:rsidR="001A4664" w:rsidRDefault="001A4664">
      <w:r>
        <w:separator/>
      </w:r>
    </w:p>
  </w:endnote>
  <w:endnote w:type="continuationSeparator" w:id="0">
    <w:p w14:paraId="619B543E" w14:textId="77777777" w:rsidR="001A4664" w:rsidRDefault="001A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61E3" w14:textId="77777777" w:rsidR="00E53184" w:rsidRDefault="00E53184">
    <w:pPr>
      <w:pStyle w:val="Footer"/>
    </w:pPr>
  </w:p>
  <w:p w14:paraId="3FC616CF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2D65D8C5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3F24" w14:textId="77777777" w:rsidR="001A4664" w:rsidRDefault="001A4664">
      <w:r>
        <w:separator/>
      </w:r>
    </w:p>
  </w:footnote>
  <w:footnote w:type="continuationSeparator" w:id="0">
    <w:p w14:paraId="5FA84527" w14:textId="77777777" w:rsidR="001A4664" w:rsidRDefault="001A4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9ACFDA8" w14:textId="77777777">
      <w:tc>
        <w:tcPr>
          <w:tcW w:w="6858" w:type="dxa"/>
        </w:tcPr>
        <w:p w14:paraId="393FD4E5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1A4664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60D72B8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3C8BF14B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6059174">
    <w:abstractNumId w:val="2"/>
  </w:num>
  <w:num w:numId="2" w16cid:durableId="549390820">
    <w:abstractNumId w:val="5"/>
  </w:num>
  <w:num w:numId="3" w16cid:durableId="522403810">
    <w:abstractNumId w:val="4"/>
  </w:num>
  <w:num w:numId="4" w16cid:durableId="2038307564">
    <w:abstractNumId w:val="7"/>
    <w:lvlOverride w:ilvl="0">
      <w:startOverride w:val="1"/>
    </w:lvlOverride>
  </w:num>
  <w:num w:numId="5" w16cid:durableId="1055739904">
    <w:abstractNumId w:val="8"/>
  </w:num>
  <w:num w:numId="6" w16cid:durableId="1227692580">
    <w:abstractNumId w:val="9"/>
  </w:num>
  <w:num w:numId="7" w16cid:durableId="1908295815">
    <w:abstractNumId w:val="6"/>
  </w:num>
  <w:num w:numId="8" w16cid:durableId="102040829">
    <w:abstractNumId w:val="0"/>
  </w:num>
  <w:num w:numId="9" w16cid:durableId="694770211">
    <w:abstractNumId w:val="3"/>
  </w:num>
  <w:num w:numId="10" w16cid:durableId="151606965">
    <w:abstractNumId w:val="1"/>
  </w:num>
  <w:num w:numId="11" w16cid:durableId="672997527">
    <w:abstractNumId w:val="9"/>
  </w:num>
  <w:num w:numId="12" w16cid:durableId="316230618">
    <w:abstractNumId w:val="5"/>
  </w:num>
  <w:num w:numId="13" w16cid:durableId="1627155219">
    <w:abstractNumId w:val="5"/>
  </w:num>
  <w:num w:numId="14" w16cid:durableId="1815371379">
    <w:abstractNumId w:val="5"/>
  </w:num>
  <w:num w:numId="15" w16cid:durableId="1951625144">
    <w:abstractNumId w:val="5"/>
  </w:num>
  <w:num w:numId="16" w16cid:durableId="550923155">
    <w:abstractNumId w:val="5"/>
  </w:num>
  <w:num w:numId="17" w16cid:durableId="1817139864">
    <w:abstractNumId w:val="5"/>
  </w:num>
  <w:num w:numId="18" w16cid:durableId="1777434547">
    <w:abstractNumId w:val="5"/>
  </w:num>
  <w:num w:numId="19" w16cid:durableId="1388410703">
    <w:abstractNumId w:val="9"/>
  </w:num>
  <w:num w:numId="20" w16cid:durableId="1560364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582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64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A4664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25442"/>
    <w:rsid w:val="00332FB1"/>
    <w:rsid w:val="003A1939"/>
    <w:rsid w:val="003F3A47"/>
    <w:rsid w:val="004016E1"/>
    <w:rsid w:val="00403F81"/>
    <w:rsid w:val="00421028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46C70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051AE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CD5D4"/>
  <w15:docId w15:val="{CE205360-9BF2-400A-9357-992A53C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A46C70"/>
  </w:style>
  <w:style w:type="paragraph" w:styleId="Heading1">
    <w:name w:val="heading 1"/>
    <w:basedOn w:val="HeadingBase"/>
    <w:next w:val="Normal"/>
    <w:rsid w:val="00A46C70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46C70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46C70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46C70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46C70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46C70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46C70"/>
    <w:pPr>
      <w:outlineLvl w:val="6"/>
    </w:pPr>
  </w:style>
  <w:style w:type="paragraph" w:styleId="Heading8">
    <w:name w:val="heading 8"/>
    <w:basedOn w:val="HeadingBase"/>
    <w:next w:val="BodyText"/>
    <w:rsid w:val="00A46C70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46C70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A46C7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46C70"/>
  </w:style>
  <w:style w:type="paragraph" w:customStyle="1" w:styleId="Mini-Lt">
    <w:name w:val="Mini-Lt"/>
    <w:basedOn w:val="Normal"/>
    <w:autoRedefine/>
    <w:rsid w:val="00A46C70"/>
    <w:rPr>
      <w:sz w:val="18"/>
    </w:rPr>
  </w:style>
  <w:style w:type="paragraph" w:customStyle="1" w:styleId="MiniHeading">
    <w:name w:val="Mini Heading"/>
    <w:basedOn w:val="Normal"/>
    <w:rsid w:val="00A46C70"/>
    <w:rPr>
      <w:b/>
      <w:sz w:val="18"/>
      <w:u w:val="single"/>
    </w:rPr>
  </w:style>
  <w:style w:type="paragraph" w:customStyle="1" w:styleId="DeedInserts">
    <w:name w:val="Deed Inserts"/>
    <w:basedOn w:val="Normal"/>
    <w:rsid w:val="00A46C70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A46C70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A46C70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A46C70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A46C70"/>
    <w:pPr>
      <w:jc w:val="center"/>
    </w:pPr>
    <w:rPr>
      <w:b/>
    </w:rPr>
  </w:style>
  <w:style w:type="paragraph" w:customStyle="1" w:styleId="Heading-Main">
    <w:name w:val="Heading-Main"/>
    <w:basedOn w:val="Normal"/>
    <w:rsid w:val="00A46C70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46C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6C70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A46C70"/>
  </w:style>
  <w:style w:type="paragraph" w:styleId="BodyText">
    <w:name w:val="Body Text"/>
    <w:basedOn w:val="Normal"/>
    <w:rsid w:val="00A46C70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A46C70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A46C70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A46C70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A46C70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A46C70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A46C70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A46C70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A46C70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A46C70"/>
    <w:pPr>
      <w:ind w:firstLine="1440"/>
    </w:pPr>
  </w:style>
  <w:style w:type="paragraph" w:customStyle="1" w:styleId="Level3-ParaIndent">
    <w:name w:val="Level 3 - Para Indent"/>
    <w:basedOn w:val="Normal"/>
    <w:rsid w:val="00A46C70"/>
    <w:pPr>
      <w:ind w:firstLine="2160"/>
    </w:pPr>
  </w:style>
  <w:style w:type="paragraph" w:customStyle="1" w:styleId="HeadingBase">
    <w:name w:val="Heading Base"/>
    <w:basedOn w:val="Normal"/>
    <w:next w:val="BodyText"/>
    <w:rsid w:val="00A46C70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46C70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A46C70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46C70"/>
    <w:pPr>
      <w:jc w:val="right"/>
    </w:pPr>
  </w:style>
  <w:style w:type="paragraph" w:customStyle="1" w:styleId="HDG1">
    <w:name w:val="HDG 1"/>
    <w:basedOn w:val="HeadingBase"/>
    <w:rsid w:val="00A46C70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46C70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46C70"/>
    <w:pPr>
      <w:ind w:left="1440"/>
    </w:pPr>
  </w:style>
  <w:style w:type="paragraph" w:customStyle="1" w:styleId="Level5-ParaIndent">
    <w:name w:val="Level 5 - Para Indent"/>
    <w:basedOn w:val="Level4-ParaIndent"/>
    <w:rsid w:val="00A46C70"/>
    <w:pPr>
      <w:ind w:firstLine="3600"/>
    </w:pPr>
  </w:style>
  <w:style w:type="paragraph" w:customStyle="1" w:styleId="Level2-Bullet">
    <w:name w:val="Level 2 - Bullet"/>
    <w:basedOn w:val="Normal"/>
    <w:rsid w:val="00A46C70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A46C70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A46C70"/>
    <w:pPr>
      <w:ind w:firstLine="2880"/>
    </w:pPr>
  </w:style>
  <w:style w:type="paragraph" w:customStyle="1" w:styleId="Level4-Bullet">
    <w:name w:val="Level 4 - Bullet"/>
    <w:basedOn w:val="Normal"/>
    <w:rsid w:val="00A46C70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46C70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A46C70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A46C70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A46C70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46C70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46C70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46C70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46C70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46C70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46C70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46C70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A46C70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A46C70"/>
  </w:style>
  <w:style w:type="paragraph" w:customStyle="1" w:styleId="1BidStyle1">
    <w:name w:val="1Bid Style 1."/>
    <w:basedOn w:val="1BidStyleLevel1"/>
    <w:rsid w:val="00A46C70"/>
  </w:style>
  <w:style w:type="paragraph" w:customStyle="1" w:styleId="2BidStyleA">
    <w:name w:val="2Bid Style A."/>
    <w:basedOn w:val="Level2"/>
    <w:autoRedefine/>
    <w:qFormat/>
    <w:rsid w:val="00A46C70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A46C70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A46C70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A46C70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A46C70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A46C7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6C70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A4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6C7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6C70"/>
    <w:rPr>
      <w:color w:val="808080"/>
    </w:rPr>
  </w:style>
  <w:style w:type="character" w:customStyle="1" w:styleId="HeaderChar">
    <w:name w:val="Header Char"/>
    <w:basedOn w:val="DefaultParagraphFont"/>
    <w:link w:val="Header"/>
    <w:rsid w:val="00A46C70"/>
  </w:style>
  <w:style w:type="paragraph" w:styleId="ListParagraph">
    <w:name w:val="List Paragraph"/>
    <w:basedOn w:val="Normal"/>
    <w:uiPriority w:val="34"/>
    <w:rsid w:val="00A46C70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A46C70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A46C70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A46C70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A46C70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A46C70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A46C70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A46C70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A46C70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A46C7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dt.mt.gov/ess-dbe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dt.mt.gov/publications/forms.s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87272F0D6F4942A224CACD15E21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5349A-C67E-488A-90E8-C41EADBE603C}"/>
      </w:docPartPr>
      <w:docPartBody>
        <w:p w:rsidR="002A4B6E" w:rsidRDefault="00F464D1" w:rsidP="00F464D1">
          <w:pPr>
            <w:pStyle w:val="7C87272F0D6F4942A224CACD15E21564"/>
          </w:pPr>
          <w:r w:rsidRPr="00F05DDB">
            <w:rPr>
              <w:rStyle w:val="PlaceholderText"/>
              <w:highlight w:val="yellow"/>
            </w:rPr>
            <w:t>PERCENTAGE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D1"/>
    <w:rsid w:val="002A4B6E"/>
    <w:rsid w:val="00F4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64D1"/>
    <w:rPr>
      <w:color w:val="808080"/>
    </w:rPr>
  </w:style>
  <w:style w:type="paragraph" w:customStyle="1" w:styleId="7C87272F0D6F4942A224CACD15E21564">
    <w:name w:val="7C87272F0D6F4942A224CACD15E21564"/>
    <w:rsid w:val="00F46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284C-2A0E-4525-974C-5918B544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6</TotalTime>
  <Pages>1</Pages>
  <Words>111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859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5</cp:revision>
  <cp:lastPrinted>1999-11-10T15:48:00Z</cp:lastPrinted>
  <dcterms:created xsi:type="dcterms:W3CDTF">2020-03-16T19:02:00Z</dcterms:created>
  <dcterms:modified xsi:type="dcterms:W3CDTF">2023-01-04T20:22:00Z</dcterms:modified>
</cp:coreProperties>
</file>