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233F6" w14:textId="28CBC4C7" w:rsidR="0066628D" w:rsidRPr="00662312" w:rsidRDefault="005A4DC0" w:rsidP="00E35704">
      <w:pPr>
        <w:pStyle w:val="AppendixHeading"/>
      </w:pPr>
      <w:bookmarkStart w:id="0" w:name="_Toc186459498"/>
      <w:r>
        <w:t>Program Understanding and Approach</w:t>
      </w:r>
      <w:bookmarkEnd w:id="0"/>
    </w:p>
    <w:p w14:paraId="0554B5F5" w14:textId="77777777" w:rsidR="001F2E5B" w:rsidRPr="001F2E5B" w:rsidRDefault="001F2E5B" w:rsidP="00246BF0">
      <w:r w:rsidRPr="001F2E5B">
        <w:t xml:space="preserve">Respond, in detail, to the following questions. 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1F2E5B" w14:paraId="177E8D83" w14:textId="77777777" w:rsidTr="00C92898">
        <w:tc>
          <w:tcPr>
            <w:tcW w:w="10070" w:type="dxa"/>
            <w:shd w:val="clear" w:color="auto" w:fill="8EAADB" w:themeFill="accent1" w:themeFillTint="99"/>
          </w:tcPr>
          <w:p w14:paraId="1DD535D2" w14:textId="47809ECC" w:rsidR="001F2E5B" w:rsidRPr="00C3381D" w:rsidRDefault="001F2E5B" w:rsidP="002F26C5">
            <w:pPr>
              <w:rPr>
                <w:b/>
                <w:bCs/>
              </w:rPr>
            </w:pPr>
            <w:r w:rsidRPr="00C3381D">
              <w:rPr>
                <w:b/>
                <w:bCs/>
              </w:rPr>
              <w:t>Part 1. Preconstruction Approach</w:t>
            </w:r>
          </w:p>
        </w:tc>
      </w:tr>
      <w:tr w:rsidR="001F2E5B" w14:paraId="56D368FC" w14:textId="77777777" w:rsidTr="00C92898">
        <w:tc>
          <w:tcPr>
            <w:tcW w:w="10070" w:type="dxa"/>
            <w:shd w:val="clear" w:color="auto" w:fill="E3E2E2"/>
          </w:tcPr>
          <w:p w14:paraId="6D07945B" w14:textId="77777777" w:rsidR="001F2E5B" w:rsidRDefault="001F2E5B" w:rsidP="002F26C5">
            <w:r>
              <w:t xml:space="preserve">a) Describe the Proposer’s approach to planning and design. </w:t>
            </w:r>
          </w:p>
        </w:tc>
      </w:tr>
      <w:tr w:rsidR="001F2E5B" w14:paraId="57635AB4" w14:textId="77777777" w:rsidTr="00C92898">
        <w:tc>
          <w:tcPr>
            <w:tcW w:w="10070" w:type="dxa"/>
          </w:tcPr>
          <w:p w14:paraId="076F6431" w14:textId="77777777" w:rsidR="001F2E5B" w:rsidRDefault="001F2E5B" w:rsidP="002F26C5"/>
        </w:tc>
      </w:tr>
      <w:tr w:rsidR="001F2E5B" w14:paraId="02638B4B" w14:textId="77777777" w:rsidTr="00C92898">
        <w:tc>
          <w:tcPr>
            <w:tcW w:w="10070" w:type="dxa"/>
            <w:shd w:val="clear" w:color="auto" w:fill="E3E2E2"/>
          </w:tcPr>
          <w:p w14:paraId="199BA05B" w14:textId="77777777" w:rsidR="001F2E5B" w:rsidRDefault="001F2E5B" w:rsidP="002F26C5">
            <w:r>
              <w:t xml:space="preserve">b) Describe the Proposer’s approach to gaining all approvals required prior to beginning construction, including permits. </w:t>
            </w:r>
          </w:p>
        </w:tc>
      </w:tr>
      <w:tr w:rsidR="001F2E5B" w14:paraId="13D75729" w14:textId="77777777" w:rsidTr="00C92898">
        <w:tc>
          <w:tcPr>
            <w:tcW w:w="10070" w:type="dxa"/>
          </w:tcPr>
          <w:p w14:paraId="3FE3739E" w14:textId="77777777" w:rsidR="001F2E5B" w:rsidRDefault="001F2E5B" w:rsidP="002F26C5"/>
        </w:tc>
      </w:tr>
      <w:tr w:rsidR="001F2E5B" w14:paraId="3554B50E" w14:textId="77777777" w:rsidTr="00C92898">
        <w:tc>
          <w:tcPr>
            <w:tcW w:w="10070" w:type="dxa"/>
            <w:shd w:val="clear" w:color="auto" w:fill="E3E2E2"/>
          </w:tcPr>
          <w:p w14:paraId="47377372" w14:textId="294F9A16" w:rsidR="001F2E5B" w:rsidRDefault="001F2E5B" w:rsidP="002F26C5">
            <w:r>
              <w:t xml:space="preserve">c) Describe the Proposer’s approach to </w:t>
            </w:r>
            <w:r w:rsidR="00A75258">
              <w:t xml:space="preserve">EV charging station </w:t>
            </w:r>
            <w:r>
              <w:t xml:space="preserve">site preparation and construction. </w:t>
            </w:r>
          </w:p>
        </w:tc>
      </w:tr>
      <w:tr w:rsidR="001F2E5B" w14:paraId="1AFE04A9" w14:textId="77777777" w:rsidTr="00C92898">
        <w:tc>
          <w:tcPr>
            <w:tcW w:w="10070" w:type="dxa"/>
          </w:tcPr>
          <w:p w14:paraId="0DB2AF5C" w14:textId="77777777" w:rsidR="001F2E5B" w:rsidRDefault="001F2E5B" w:rsidP="002F26C5"/>
        </w:tc>
      </w:tr>
      <w:tr w:rsidR="00246BF0" w14:paraId="4702F8D0" w14:textId="77777777" w:rsidTr="00C92898">
        <w:tc>
          <w:tcPr>
            <w:tcW w:w="10070" w:type="dxa"/>
            <w:shd w:val="clear" w:color="auto" w:fill="E3E2E2"/>
          </w:tcPr>
          <w:p w14:paraId="389F0155" w14:textId="4B50468A" w:rsidR="00246BF0" w:rsidRDefault="00246BF0" w:rsidP="002F26C5">
            <w:r>
              <w:t xml:space="preserve">d) </w:t>
            </w:r>
            <w:r w:rsidRPr="00727398">
              <w:t xml:space="preserve">Identify potential risks, issues, challenges, and needs you foresee during </w:t>
            </w:r>
            <w:r>
              <w:t xml:space="preserve">preconstruction/design </w:t>
            </w:r>
            <w:r w:rsidRPr="00727398">
              <w:t xml:space="preserve">and how </w:t>
            </w:r>
            <w:r>
              <w:t>you</w:t>
            </w:r>
            <w:r w:rsidRPr="00727398">
              <w:t xml:space="preserve"> will manage those risks.</w:t>
            </w:r>
          </w:p>
        </w:tc>
      </w:tr>
      <w:tr w:rsidR="001F2E5B" w14:paraId="5663CADC" w14:textId="77777777" w:rsidTr="00C92898">
        <w:tc>
          <w:tcPr>
            <w:tcW w:w="10070" w:type="dxa"/>
          </w:tcPr>
          <w:p w14:paraId="1E058FA1" w14:textId="77777777" w:rsidR="001F2E5B" w:rsidRDefault="001F2E5B" w:rsidP="002F26C5"/>
        </w:tc>
      </w:tr>
      <w:tr w:rsidR="00896AC2" w14:paraId="6C551B73" w14:textId="77777777" w:rsidTr="00C92898">
        <w:tc>
          <w:tcPr>
            <w:tcW w:w="10075" w:type="dxa"/>
          </w:tcPr>
          <w:p w14:paraId="292ADC60" w14:textId="31917E70" w:rsidR="00896AC2" w:rsidRDefault="00896AC2" w:rsidP="002F26C5">
            <w:r>
              <w:t xml:space="preserve">e) Describe </w:t>
            </w:r>
            <w:r w:rsidR="006E1062">
              <w:t xml:space="preserve">the Proposer’s approach to </w:t>
            </w:r>
            <w:r w:rsidR="00F81181">
              <w:t xml:space="preserve">perform </w:t>
            </w:r>
            <w:r w:rsidR="006E1062">
              <w:t xml:space="preserve">community engagement </w:t>
            </w:r>
            <w:r w:rsidR="00F81181">
              <w:t>in alignment with Montana’s EV Infrastructure Deployment Plan.</w:t>
            </w:r>
          </w:p>
        </w:tc>
      </w:tr>
      <w:tr w:rsidR="00896AC2" w14:paraId="28BA6586" w14:textId="77777777" w:rsidTr="00C92898">
        <w:tc>
          <w:tcPr>
            <w:tcW w:w="10075" w:type="dxa"/>
          </w:tcPr>
          <w:p w14:paraId="60D00E1D" w14:textId="77777777" w:rsidR="00896AC2" w:rsidRDefault="00896AC2" w:rsidP="002F26C5"/>
        </w:tc>
      </w:tr>
    </w:tbl>
    <w:p w14:paraId="7FA6A21E" w14:textId="77777777" w:rsidR="001F2E5B" w:rsidRPr="001F2E5B" w:rsidRDefault="001F2E5B" w:rsidP="00246BF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1F2E5B" w14:paraId="27E2DE8A" w14:textId="77777777" w:rsidTr="002273ED">
        <w:tc>
          <w:tcPr>
            <w:tcW w:w="10070" w:type="dxa"/>
            <w:shd w:val="clear" w:color="auto" w:fill="8EAADB" w:themeFill="accent1" w:themeFillTint="99"/>
          </w:tcPr>
          <w:p w14:paraId="36A660F8" w14:textId="77777777" w:rsidR="001F2E5B" w:rsidRPr="00C3381D" w:rsidRDefault="001F2E5B" w:rsidP="002F26C5">
            <w:pPr>
              <w:rPr>
                <w:b/>
                <w:bCs/>
              </w:rPr>
            </w:pPr>
            <w:r w:rsidRPr="00C3381D">
              <w:rPr>
                <w:b/>
                <w:bCs/>
              </w:rPr>
              <w:t>Part 2. Construction Approach</w:t>
            </w:r>
          </w:p>
        </w:tc>
      </w:tr>
      <w:tr w:rsidR="001F2E5B" w14:paraId="5FC42E66" w14:textId="77777777" w:rsidTr="002273ED">
        <w:tc>
          <w:tcPr>
            <w:tcW w:w="10070" w:type="dxa"/>
            <w:shd w:val="clear" w:color="auto" w:fill="E3E2E2"/>
          </w:tcPr>
          <w:p w14:paraId="458022CF" w14:textId="77777777" w:rsidR="001F2E5B" w:rsidRDefault="001F2E5B" w:rsidP="002F26C5">
            <w:r w:rsidRPr="006F205B">
              <w:t>a) Describe the efforts the Proposer will take to be compliant with Title 23 requirements with specific focus on Buy America and Davis-Bacon requirements.</w:t>
            </w:r>
          </w:p>
        </w:tc>
      </w:tr>
      <w:tr w:rsidR="001F2E5B" w14:paraId="7A68FB3F" w14:textId="77777777" w:rsidTr="002F26C5">
        <w:tc>
          <w:tcPr>
            <w:tcW w:w="10070" w:type="dxa"/>
          </w:tcPr>
          <w:p w14:paraId="0434D8AC" w14:textId="77777777" w:rsidR="001F2E5B" w:rsidRDefault="001F2E5B" w:rsidP="002F26C5"/>
        </w:tc>
      </w:tr>
      <w:tr w:rsidR="001F2E5B" w14:paraId="2B826F9E" w14:textId="77777777" w:rsidTr="002273ED">
        <w:tc>
          <w:tcPr>
            <w:tcW w:w="10070" w:type="dxa"/>
            <w:shd w:val="clear" w:color="auto" w:fill="E3E2E2"/>
          </w:tcPr>
          <w:p w14:paraId="287BAC01" w14:textId="179A9A01" w:rsidR="001F2E5B" w:rsidRDefault="001F2E5B" w:rsidP="002F26C5">
            <w:r w:rsidRPr="00937283">
              <w:t>b) Describe the Proposer’s general approach to safety during construction, including safety of the construction workers and the general public using the</w:t>
            </w:r>
            <w:r w:rsidR="00A75258">
              <w:t xml:space="preserve"> EV charging station</w:t>
            </w:r>
            <w:r w:rsidRPr="00937283">
              <w:t xml:space="preserve"> </w:t>
            </w:r>
            <w:r w:rsidR="002E66D1">
              <w:t>work</w:t>
            </w:r>
            <w:r w:rsidRPr="00937283">
              <w:t>site during construction.</w:t>
            </w:r>
          </w:p>
        </w:tc>
      </w:tr>
      <w:tr w:rsidR="001F2E5B" w14:paraId="2590F813" w14:textId="77777777" w:rsidTr="002F26C5">
        <w:tc>
          <w:tcPr>
            <w:tcW w:w="10070" w:type="dxa"/>
          </w:tcPr>
          <w:p w14:paraId="4600BE4A" w14:textId="77777777" w:rsidR="001F2E5B" w:rsidRDefault="001F2E5B" w:rsidP="002F26C5"/>
        </w:tc>
      </w:tr>
      <w:tr w:rsidR="001F2E5B" w14:paraId="4CC74B29" w14:textId="77777777" w:rsidTr="002273ED">
        <w:tc>
          <w:tcPr>
            <w:tcW w:w="10070" w:type="dxa"/>
            <w:shd w:val="clear" w:color="auto" w:fill="E3E2E2"/>
          </w:tcPr>
          <w:p w14:paraId="4589A68D" w14:textId="37A485E3" w:rsidR="001F2E5B" w:rsidRDefault="001F2E5B" w:rsidP="002F26C5">
            <w:r w:rsidRPr="005D0AB9">
              <w:t xml:space="preserve">c) Describe how the Proposer intends to maintain effective communication with </w:t>
            </w:r>
            <w:r w:rsidR="00E36CD0">
              <w:t>MDT</w:t>
            </w:r>
            <w:r w:rsidRPr="005D0AB9">
              <w:t xml:space="preserve"> regarding upcoming milestones (e.g., concrete pours, power to the </w:t>
            </w:r>
            <w:r w:rsidR="00E36CD0">
              <w:t>EVSE</w:t>
            </w:r>
            <w:r w:rsidRPr="005D0AB9">
              <w:t>, commissioning, etc.).</w:t>
            </w:r>
          </w:p>
        </w:tc>
      </w:tr>
      <w:tr w:rsidR="001F2E5B" w14:paraId="21E14F61" w14:textId="77777777" w:rsidTr="002F26C5">
        <w:tc>
          <w:tcPr>
            <w:tcW w:w="10070" w:type="dxa"/>
          </w:tcPr>
          <w:p w14:paraId="149B38DE" w14:textId="77777777" w:rsidR="001F2E5B" w:rsidRDefault="001F2E5B" w:rsidP="002F26C5"/>
        </w:tc>
      </w:tr>
      <w:tr w:rsidR="006C0601" w14:paraId="301C23A1" w14:textId="77777777" w:rsidTr="002273ED">
        <w:tc>
          <w:tcPr>
            <w:tcW w:w="10070" w:type="dxa"/>
            <w:shd w:val="clear" w:color="auto" w:fill="E3E2E2"/>
          </w:tcPr>
          <w:p w14:paraId="17082FBD" w14:textId="39FEF254" w:rsidR="006C0601" w:rsidRDefault="006C0601" w:rsidP="002F26C5">
            <w:r>
              <w:t>d) Describe the Proposer’s general approach to scheduling the</w:t>
            </w:r>
            <w:r w:rsidR="00B2628F">
              <w:t xml:space="preserve"> construc</w:t>
            </w:r>
            <w:r w:rsidR="005678D4">
              <w:t xml:space="preserve">tion of the </w:t>
            </w:r>
            <w:r w:rsidR="008B2C5D">
              <w:t xml:space="preserve">seven </w:t>
            </w:r>
            <w:r w:rsidR="005678D4">
              <w:t xml:space="preserve">EV charging stations </w:t>
            </w:r>
            <w:r>
              <w:t xml:space="preserve">(e.g., constructed concurrently, </w:t>
            </w:r>
            <w:r w:rsidR="0016178B">
              <w:t xml:space="preserve">one at a time, etc.). </w:t>
            </w:r>
          </w:p>
        </w:tc>
      </w:tr>
      <w:tr w:rsidR="006C0601" w14:paraId="3B0EAA24" w14:textId="77777777" w:rsidTr="002F26C5">
        <w:tc>
          <w:tcPr>
            <w:tcW w:w="10070" w:type="dxa"/>
          </w:tcPr>
          <w:p w14:paraId="065D0ED5" w14:textId="77777777" w:rsidR="006C0601" w:rsidRDefault="006C0601" w:rsidP="002F26C5"/>
        </w:tc>
      </w:tr>
      <w:tr w:rsidR="00246BF0" w14:paraId="52E22895" w14:textId="77777777" w:rsidTr="002273ED">
        <w:tc>
          <w:tcPr>
            <w:tcW w:w="10070" w:type="dxa"/>
            <w:shd w:val="clear" w:color="auto" w:fill="E3E2E2"/>
          </w:tcPr>
          <w:p w14:paraId="484324A8" w14:textId="6D7C57D2" w:rsidR="00246BF0" w:rsidRDefault="00246BF0" w:rsidP="002F26C5">
            <w:r>
              <w:t xml:space="preserve">e) </w:t>
            </w:r>
            <w:r w:rsidRPr="00727398">
              <w:t xml:space="preserve">Identify potential risks, issues, challenges, and needs you foresee during </w:t>
            </w:r>
            <w:r>
              <w:t>construction</w:t>
            </w:r>
            <w:r w:rsidRPr="00727398">
              <w:t xml:space="preserve"> and how </w:t>
            </w:r>
            <w:r>
              <w:t>you</w:t>
            </w:r>
            <w:r w:rsidRPr="00727398">
              <w:t xml:space="preserve"> will manage those risks.</w:t>
            </w:r>
          </w:p>
        </w:tc>
      </w:tr>
      <w:tr w:rsidR="00246BF0" w14:paraId="3C12A28F" w14:textId="77777777" w:rsidTr="002F26C5">
        <w:tc>
          <w:tcPr>
            <w:tcW w:w="10070" w:type="dxa"/>
          </w:tcPr>
          <w:p w14:paraId="5D55B521" w14:textId="77777777" w:rsidR="00246BF0" w:rsidRDefault="00246BF0" w:rsidP="002F26C5"/>
        </w:tc>
      </w:tr>
    </w:tbl>
    <w:p w14:paraId="6103F317" w14:textId="77777777" w:rsidR="001F2E5B" w:rsidRPr="001F2E5B" w:rsidRDefault="001F2E5B" w:rsidP="00246BF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1F2E5B" w14:paraId="423B2F22" w14:textId="77777777" w:rsidTr="002273ED">
        <w:trPr>
          <w:tblHeader/>
        </w:trPr>
        <w:tc>
          <w:tcPr>
            <w:tcW w:w="10070" w:type="dxa"/>
            <w:shd w:val="clear" w:color="auto" w:fill="8EAADB" w:themeFill="accent1" w:themeFillTint="99"/>
          </w:tcPr>
          <w:p w14:paraId="6F91AA32" w14:textId="62D71096" w:rsidR="001F2E5B" w:rsidRPr="00C3381D" w:rsidRDefault="001F2E5B" w:rsidP="002F26C5">
            <w:pPr>
              <w:rPr>
                <w:b/>
                <w:bCs/>
              </w:rPr>
            </w:pPr>
            <w:r w:rsidRPr="00C3381D">
              <w:rPr>
                <w:b/>
                <w:bCs/>
              </w:rPr>
              <w:lastRenderedPageBreak/>
              <w:t xml:space="preserve">Part 3. O&amp;M </w:t>
            </w:r>
            <w:r w:rsidRPr="006D743E">
              <w:rPr>
                <w:b/>
                <w:bCs/>
              </w:rPr>
              <w:t>Period</w:t>
            </w:r>
            <w:r w:rsidRPr="00C3381D">
              <w:rPr>
                <w:b/>
                <w:bCs/>
              </w:rPr>
              <w:t xml:space="preserve"> Approach</w:t>
            </w:r>
          </w:p>
        </w:tc>
      </w:tr>
      <w:tr w:rsidR="001F2E5B" w14:paraId="5DC139B2" w14:textId="77777777" w:rsidTr="002273ED">
        <w:trPr>
          <w:tblHeader/>
        </w:trPr>
        <w:tc>
          <w:tcPr>
            <w:tcW w:w="10070" w:type="dxa"/>
            <w:shd w:val="clear" w:color="auto" w:fill="E3E2E2"/>
          </w:tcPr>
          <w:p w14:paraId="738C05A3" w14:textId="6FA423F4" w:rsidR="001F2E5B" w:rsidRDefault="001F2E5B" w:rsidP="002F26C5">
            <w:r w:rsidRPr="00120FBA">
              <w:t>a) Describe the Proposer’s general approach to emergency response and overall safety for both EV</w:t>
            </w:r>
            <w:r w:rsidR="00E36CD0">
              <w:t>SE</w:t>
            </w:r>
            <w:r w:rsidRPr="00120FBA">
              <w:t xml:space="preserve"> users and staff maintaining EVSE during the </w:t>
            </w:r>
            <w:r w:rsidR="00E36CD0">
              <w:t>O&amp;M Period</w:t>
            </w:r>
            <w:r w:rsidRPr="00120FBA">
              <w:t>.</w:t>
            </w:r>
          </w:p>
        </w:tc>
      </w:tr>
      <w:tr w:rsidR="001F2E5B" w14:paraId="23247EC7" w14:textId="77777777" w:rsidTr="002273ED">
        <w:trPr>
          <w:tblHeader/>
        </w:trPr>
        <w:tc>
          <w:tcPr>
            <w:tcW w:w="10070" w:type="dxa"/>
          </w:tcPr>
          <w:p w14:paraId="58CF48B0" w14:textId="77777777" w:rsidR="001F2E5B" w:rsidRDefault="001F2E5B" w:rsidP="002F26C5"/>
        </w:tc>
      </w:tr>
      <w:tr w:rsidR="001F2E5B" w14:paraId="548050CE" w14:textId="77777777" w:rsidTr="002273ED">
        <w:trPr>
          <w:tblHeader/>
        </w:trPr>
        <w:tc>
          <w:tcPr>
            <w:tcW w:w="10070" w:type="dxa"/>
            <w:shd w:val="clear" w:color="auto" w:fill="E3E2E2"/>
          </w:tcPr>
          <w:p w14:paraId="4A204EEA" w14:textId="77777777" w:rsidR="001F2E5B" w:rsidRDefault="001F2E5B" w:rsidP="002F26C5">
            <w:r w:rsidRPr="00D04A8D">
              <w:t>b) Describe the Proposer’s EVSE warranty. Provide the duration of coverage and explain what elements are covered by the warranty (e.g., parts, labor).</w:t>
            </w:r>
          </w:p>
        </w:tc>
      </w:tr>
      <w:tr w:rsidR="001F2E5B" w14:paraId="3DE4C6F7" w14:textId="77777777" w:rsidTr="002273ED">
        <w:trPr>
          <w:tblHeader/>
        </w:trPr>
        <w:tc>
          <w:tcPr>
            <w:tcW w:w="10070" w:type="dxa"/>
          </w:tcPr>
          <w:p w14:paraId="59A8DAF5" w14:textId="77777777" w:rsidR="001F2E5B" w:rsidRDefault="001F2E5B" w:rsidP="002F26C5"/>
        </w:tc>
      </w:tr>
      <w:tr w:rsidR="001F2E5B" w14:paraId="1A93C075" w14:textId="77777777" w:rsidTr="002273ED">
        <w:trPr>
          <w:tblHeader/>
        </w:trPr>
        <w:tc>
          <w:tcPr>
            <w:tcW w:w="10070" w:type="dxa"/>
            <w:shd w:val="clear" w:color="auto" w:fill="E3E2E2"/>
          </w:tcPr>
          <w:p w14:paraId="0CB1C308" w14:textId="77777777" w:rsidR="001F2E5B" w:rsidRDefault="001F2E5B" w:rsidP="002F26C5">
            <w:r w:rsidRPr="005A7F76">
              <w:t>c) Describe the Proposer’s general approach to scheduling routine maintenance and ensuring routine maintenance is performed on EVSE.</w:t>
            </w:r>
          </w:p>
        </w:tc>
      </w:tr>
      <w:tr w:rsidR="001F2E5B" w14:paraId="260A8E57" w14:textId="77777777" w:rsidTr="002273ED">
        <w:trPr>
          <w:tblHeader/>
        </w:trPr>
        <w:tc>
          <w:tcPr>
            <w:tcW w:w="10070" w:type="dxa"/>
          </w:tcPr>
          <w:p w14:paraId="314B04F9" w14:textId="77777777" w:rsidR="001F2E5B" w:rsidRDefault="001F2E5B" w:rsidP="002F26C5"/>
        </w:tc>
      </w:tr>
      <w:tr w:rsidR="001F2E5B" w14:paraId="6126D7D5" w14:textId="77777777" w:rsidTr="002273ED">
        <w:trPr>
          <w:tblHeader/>
        </w:trPr>
        <w:tc>
          <w:tcPr>
            <w:tcW w:w="10070" w:type="dxa"/>
            <w:shd w:val="clear" w:color="auto" w:fill="E3E2E2"/>
          </w:tcPr>
          <w:p w14:paraId="7E0356D3" w14:textId="77777777" w:rsidR="001F2E5B" w:rsidRDefault="001F2E5B" w:rsidP="002F26C5">
            <w:r>
              <w:t xml:space="preserve">d) </w:t>
            </w:r>
            <w:r w:rsidRPr="00B34DE4">
              <w:t>Describe what mechanisms are available to customers to report outages, malfunctions, and other issues with charging infrastructure with consideration for multilingual and disability accommodations.</w:t>
            </w:r>
          </w:p>
        </w:tc>
      </w:tr>
      <w:tr w:rsidR="001F2E5B" w14:paraId="005CED27" w14:textId="77777777" w:rsidTr="002273ED">
        <w:trPr>
          <w:tblHeader/>
        </w:trPr>
        <w:tc>
          <w:tcPr>
            <w:tcW w:w="10070" w:type="dxa"/>
          </w:tcPr>
          <w:p w14:paraId="2A32F7E6" w14:textId="77777777" w:rsidR="001F2E5B" w:rsidRDefault="001F2E5B" w:rsidP="002F26C5"/>
        </w:tc>
      </w:tr>
      <w:tr w:rsidR="001F2E5B" w14:paraId="68B25CC4" w14:textId="77777777" w:rsidTr="002273ED">
        <w:trPr>
          <w:tblHeader/>
        </w:trPr>
        <w:tc>
          <w:tcPr>
            <w:tcW w:w="10070" w:type="dxa"/>
            <w:shd w:val="clear" w:color="auto" w:fill="E3E2E2"/>
          </w:tcPr>
          <w:p w14:paraId="0802A64C" w14:textId="07044334" w:rsidR="001F2E5B" w:rsidRDefault="001F2E5B" w:rsidP="002F26C5">
            <w:r>
              <w:t xml:space="preserve">e) </w:t>
            </w:r>
            <w:r w:rsidRPr="00727398">
              <w:t xml:space="preserve">Identify potential risks, issues, challenges, and needs you foresee during the </w:t>
            </w:r>
            <w:r>
              <w:t>O&amp;M Period</w:t>
            </w:r>
            <w:r w:rsidRPr="00727398">
              <w:t xml:space="preserve"> and how </w:t>
            </w:r>
            <w:r>
              <w:t>you</w:t>
            </w:r>
            <w:r w:rsidRPr="00727398">
              <w:t xml:space="preserve"> will manage those risks.</w:t>
            </w:r>
          </w:p>
        </w:tc>
      </w:tr>
      <w:tr w:rsidR="001F2E5B" w14:paraId="4990CA71" w14:textId="77777777" w:rsidTr="002273ED">
        <w:trPr>
          <w:tblHeader/>
        </w:trPr>
        <w:tc>
          <w:tcPr>
            <w:tcW w:w="10070" w:type="dxa"/>
          </w:tcPr>
          <w:p w14:paraId="1D9DCB66" w14:textId="77777777" w:rsidR="001F2E5B" w:rsidRDefault="001F2E5B" w:rsidP="002F26C5"/>
        </w:tc>
      </w:tr>
    </w:tbl>
    <w:p w14:paraId="71DDF342" w14:textId="77777777" w:rsidR="001F2E5B" w:rsidRPr="001F2E5B" w:rsidRDefault="001F2E5B" w:rsidP="00246BF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5A4DC0" w14:paraId="38EA87FF" w14:textId="77777777" w:rsidTr="002273ED">
        <w:tc>
          <w:tcPr>
            <w:tcW w:w="10070" w:type="dxa"/>
            <w:shd w:val="clear" w:color="auto" w:fill="8EAADB" w:themeFill="accent1" w:themeFillTint="99"/>
          </w:tcPr>
          <w:p w14:paraId="5EBDF846" w14:textId="41D202F8" w:rsidR="005A4DC0" w:rsidRPr="00055F38" w:rsidRDefault="005A4DC0" w:rsidP="002F26C5">
            <w:pPr>
              <w:rPr>
                <w:b/>
                <w:bCs/>
              </w:rPr>
            </w:pPr>
            <w:r w:rsidRPr="00055F38">
              <w:rPr>
                <w:b/>
                <w:bCs/>
              </w:rPr>
              <w:t xml:space="preserve">Part </w:t>
            </w:r>
            <w:r w:rsidR="009E65BE">
              <w:rPr>
                <w:b/>
                <w:bCs/>
              </w:rPr>
              <w:t>4</w:t>
            </w:r>
            <w:r w:rsidRPr="00055F38">
              <w:rPr>
                <w:b/>
                <w:bCs/>
              </w:rPr>
              <w:t>. Disadvantaged Communities (DAC), Equity, Diversity, and Inclusion Enhancements Approach</w:t>
            </w:r>
          </w:p>
        </w:tc>
      </w:tr>
      <w:tr w:rsidR="005A4DC0" w14:paraId="1E4B5AF9" w14:textId="77777777" w:rsidTr="002273ED">
        <w:tc>
          <w:tcPr>
            <w:tcW w:w="10070" w:type="dxa"/>
            <w:shd w:val="clear" w:color="auto" w:fill="E3E2E2"/>
          </w:tcPr>
          <w:p w14:paraId="18701110" w14:textId="314429E3" w:rsidR="005A4DC0" w:rsidRDefault="005A4DC0" w:rsidP="002F26C5">
            <w:r>
              <w:t xml:space="preserve">a) Describe if the Proposer is using workforce that includes individuals from disadvantaged communities. Provide details on the role(s), percentage of work, and anticipated benefit. </w:t>
            </w:r>
          </w:p>
        </w:tc>
      </w:tr>
      <w:tr w:rsidR="005A4DC0" w14:paraId="78F388CC" w14:textId="77777777" w:rsidTr="002F26C5">
        <w:tc>
          <w:tcPr>
            <w:tcW w:w="10070" w:type="dxa"/>
          </w:tcPr>
          <w:p w14:paraId="4BEDB2DC" w14:textId="77777777" w:rsidR="005A4DC0" w:rsidRDefault="005A4DC0" w:rsidP="002F26C5"/>
        </w:tc>
      </w:tr>
    </w:tbl>
    <w:p w14:paraId="5E932E3D" w14:textId="77777777" w:rsidR="001A7065" w:rsidRDefault="001A7065" w:rsidP="00A27EF3"/>
    <w:p w14:paraId="460A66EA" w14:textId="5D6C0839" w:rsidR="003F0F84" w:rsidRPr="001A7065" w:rsidRDefault="00C77CF9" w:rsidP="007F08EF">
      <w:r>
        <w:t xml:space="preserve"> </w:t>
      </w:r>
    </w:p>
    <w:sectPr w:rsidR="003F0F84" w:rsidRPr="001A7065" w:rsidSect="00E3570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080" w:bottom="1440" w:left="1080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10386" w14:textId="77777777" w:rsidR="00241652" w:rsidRDefault="00241652" w:rsidP="00FB4CD4">
      <w:r>
        <w:separator/>
      </w:r>
    </w:p>
  </w:endnote>
  <w:endnote w:type="continuationSeparator" w:id="0">
    <w:p w14:paraId="473A0B21" w14:textId="77777777" w:rsidR="00241652" w:rsidRDefault="00241652" w:rsidP="00FB4CD4">
      <w:r>
        <w:continuationSeparator/>
      </w:r>
    </w:p>
  </w:endnote>
  <w:endnote w:type="continuationNotice" w:id="1">
    <w:p w14:paraId="0FAAE1DF" w14:textId="77777777" w:rsidR="00241652" w:rsidRDefault="002416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AF6FF" w14:textId="77777777" w:rsidR="00E35704" w:rsidRDefault="00E357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1CCE8" w14:textId="77777777" w:rsidR="0066628D" w:rsidRDefault="0066628D" w:rsidP="002B3649">
    <w:pPr>
      <w:pStyle w:val="Footer"/>
      <w:pBdr>
        <w:bottom w:val="single" w:sz="12" w:space="1" w:color="auto"/>
      </w:pBdr>
      <w:spacing w:after="0"/>
    </w:pPr>
  </w:p>
  <w:p w14:paraId="5D0EBD0B" w14:textId="15754B4D" w:rsidR="0066628D" w:rsidRDefault="004445DF" w:rsidP="002B3649">
    <w:pPr>
      <w:pStyle w:val="Footer"/>
      <w:tabs>
        <w:tab w:val="clear" w:pos="9360"/>
      </w:tabs>
      <w:spacing w:after="0"/>
    </w:pPr>
    <w:r>
      <w:rPr>
        <w:rFonts w:cstheme="minorHAnsi"/>
      </w:rPr>
      <w:t>January 8, 2025</w:t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 w:rsidRPr="00845E80">
      <w:rPr>
        <w:rFonts w:cstheme="minorHAnsi"/>
      </w:rPr>
      <w:fldChar w:fldCharType="begin"/>
    </w:r>
    <w:r w:rsidR="0066628D" w:rsidRPr="00845E80">
      <w:rPr>
        <w:rFonts w:cstheme="minorHAnsi"/>
      </w:rPr>
      <w:instrText xml:space="preserve"> PAGE   \* MERGEFORMAT </w:instrText>
    </w:r>
    <w:r w:rsidR="0066628D" w:rsidRPr="00845E80">
      <w:rPr>
        <w:rFonts w:cstheme="minorHAnsi"/>
      </w:rPr>
      <w:fldChar w:fldCharType="separate"/>
    </w:r>
    <w:r w:rsidR="0066628D" w:rsidRPr="00845E80">
      <w:rPr>
        <w:rFonts w:cstheme="minorHAnsi"/>
        <w:noProof/>
      </w:rPr>
      <w:t>1</w:t>
    </w:r>
    <w:r w:rsidR="0066628D" w:rsidRPr="00845E80">
      <w:rPr>
        <w:rFonts w:cstheme="min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F65B3" w14:textId="77777777" w:rsidR="00E35704" w:rsidRDefault="00E357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1E6A0" w14:textId="77777777" w:rsidR="00241652" w:rsidRDefault="00241652" w:rsidP="00FB4CD4">
      <w:r>
        <w:separator/>
      </w:r>
    </w:p>
  </w:footnote>
  <w:footnote w:type="continuationSeparator" w:id="0">
    <w:p w14:paraId="7DDF6EE9" w14:textId="77777777" w:rsidR="00241652" w:rsidRDefault="00241652" w:rsidP="00FB4CD4">
      <w:r>
        <w:continuationSeparator/>
      </w:r>
    </w:p>
  </w:footnote>
  <w:footnote w:type="continuationNotice" w:id="1">
    <w:p w14:paraId="73F1AB32" w14:textId="77777777" w:rsidR="00241652" w:rsidRDefault="002416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C6F07" w14:textId="77777777" w:rsidR="00E35704" w:rsidRDefault="00E35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50D5" w14:textId="2025C733" w:rsidR="0066628D" w:rsidRPr="00D04195" w:rsidRDefault="0066628D" w:rsidP="002B3649">
    <w:pPr>
      <w:tabs>
        <w:tab w:val="center" w:pos="4680"/>
        <w:tab w:val="right" w:pos="10080"/>
      </w:tabs>
      <w:spacing w:after="0"/>
      <w:jc w:val="left"/>
      <w:rPr>
        <w:rFonts w:cstheme="minorHAnsi"/>
        <w:kern w:val="0"/>
        <w14:ligatures w14:val="none"/>
      </w:rPr>
    </w:pPr>
    <w:r w:rsidRPr="00D04195">
      <w:rPr>
        <w:rFonts w:cstheme="minorHAnsi"/>
        <w:kern w:val="0"/>
        <w14:ligatures w14:val="none"/>
      </w:rPr>
      <w:t>DBOM Request for Qualifications</w:t>
    </w:r>
    <w:r>
      <w:rPr>
        <w:rFonts w:cstheme="minorHAnsi"/>
        <w:kern w:val="0"/>
        <w14:ligatures w14:val="none"/>
      </w:rPr>
      <w:tab/>
    </w:r>
    <w:r>
      <w:rPr>
        <w:rFonts w:cstheme="minorHAnsi"/>
        <w:kern w:val="0"/>
        <w14:ligatures w14:val="none"/>
      </w:rPr>
      <w:tab/>
    </w:r>
    <w:r w:rsidR="00A37911">
      <w:rPr>
        <w:rFonts w:cstheme="minorHAnsi"/>
        <w:kern w:val="0"/>
        <w14:ligatures w14:val="none"/>
      </w:rPr>
      <w:t xml:space="preserve">EV </w:t>
    </w:r>
    <w:r w:rsidR="00B716D0" w:rsidRPr="00B716D0">
      <w:rPr>
        <w:rFonts w:cstheme="minorHAnsi"/>
        <w:kern w:val="0"/>
        <w14:ligatures w14:val="none"/>
      </w:rPr>
      <w:t>STWD</w:t>
    </w:r>
    <w:r w:rsidR="00A37911">
      <w:rPr>
        <w:rFonts w:cstheme="minorHAnsi"/>
        <w:kern w:val="0"/>
        <w14:ligatures w14:val="none"/>
      </w:rPr>
      <w:t>(</w:t>
    </w:r>
    <w:r w:rsidR="00B716D0" w:rsidRPr="00B716D0">
      <w:rPr>
        <w:rFonts w:cstheme="minorHAnsi"/>
        <w:kern w:val="0"/>
        <w14:ligatures w14:val="none"/>
      </w:rPr>
      <w:t>983</w:t>
    </w:r>
    <w:r w:rsidR="00A37911">
      <w:rPr>
        <w:rFonts w:cstheme="minorHAnsi"/>
        <w:kern w:val="0"/>
        <w14:ligatures w14:val="none"/>
      </w:rPr>
      <w:t>)</w:t>
    </w:r>
  </w:p>
  <w:p w14:paraId="420BEBC6" w14:textId="7357D880" w:rsidR="0066628D" w:rsidRDefault="00311B81" w:rsidP="002B3649">
    <w:pPr>
      <w:tabs>
        <w:tab w:val="center" w:pos="4680"/>
        <w:tab w:val="right" w:pos="10080"/>
      </w:tabs>
      <w:spacing w:after="0"/>
      <w:jc w:val="left"/>
    </w:pPr>
    <w:r>
      <w:rPr>
        <w:rFonts w:cstheme="minorHAnsi"/>
        <w:kern w:val="0"/>
        <w:u w:val="thick"/>
        <w14:ligatures w14:val="none"/>
      </w:rPr>
      <w:t>NEVI Program – Interstate System</w:t>
    </w:r>
    <w:r w:rsidR="0066628D">
      <w:rPr>
        <w:rFonts w:cstheme="minorHAnsi"/>
        <w:kern w:val="0"/>
        <w:u w:val="thick"/>
        <w14:ligatures w14:val="none"/>
      </w:rPr>
      <w:tab/>
    </w:r>
    <w:r w:rsidR="0066628D">
      <w:rPr>
        <w:rFonts w:cstheme="minorHAnsi"/>
        <w:kern w:val="0"/>
        <w:u w:val="thick"/>
        <w14:ligatures w14:val="none"/>
      </w:rPr>
      <w:tab/>
    </w:r>
    <w:r w:rsidR="0066628D" w:rsidRPr="00D04195">
      <w:rPr>
        <w:rFonts w:cstheme="minorHAnsi"/>
        <w:kern w:val="0"/>
        <w:u w:val="thick"/>
        <w14:ligatures w14:val="none"/>
      </w:rPr>
      <w:t xml:space="preserve">Control No: </w:t>
    </w:r>
    <w:r w:rsidR="002E4D08" w:rsidRPr="002E4D08">
      <w:rPr>
        <w:rFonts w:cstheme="minorHAnsi"/>
        <w:kern w:val="0"/>
        <w:u w:val="thick"/>
        <w14:ligatures w14:val="none"/>
      </w:rPr>
      <w:t>1043</w:t>
    </w:r>
    <w:r>
      <w:rPr>
        <w:rFonts w:cstheme="minorHAnsi"/>
        <w:kern w:val="0"/>
        <w:u w:val="thick"/>
        <w14:ligatures w14:val="none"/>
      </w:rPr>
      <w:t>6</w:t>
    </w:r>
    <w:r w:rsidR="002E4D08" w:rsidRPr="002E4D08">
      <w:rPr>
        <w:rFonts w:cstheme="minorHAnsi"/>
        <w:kern w:val="0"/>
        <w:u w:val="thick"/>
        <w14:ligatures w14:val="none"/>
      </w:rPr>
      <w:t>000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9A738" w14:textId="77777777" w:rsidR="00E35704" w:rsidRDefault="00E35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2A5EA500"/>
    <w:lvl w:ilvl="0">
      <w:start w:val="1"/>
      <w:numFmt w:val="lowerLetter"/>
      <w:pStyle w:val="ListNumber3"/>
      <w:lvlText w:val="%1."/>
      <w:lvlJc w:val="left"/>
      <w:pPr>
        <w:ind w:left="1080" w:hanging="360"/>
      </w:pPr>
    </w:lvl>
  </w:abstractNum>
  <w:abstractNum w:abstractNumId="1" w15:restartNumberingAfterBreak="0">
    <w:nsid w:val="FFFFFF7F"/>
    <w:multiLevelType w:val="singleLevel"/>
    <w:tmpl w:val="4424A53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3"/>
    <w:multiLevelType w:val="singleLevel"/>
    <w:tmpl w:val="71F2C298"/>
    <w:lvl w:ilvl="0">
      <w:start w:val="1"/>
      <w:numFmt w:val="bullet"/>
      <w:pStyle w:val="ListBulle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3" w15:restartNumberingAfterBreak="0">
    <w:nsid w:val="FFFFFF89"/>
    <w:multiLevelType w:val="singleLevel"/>
    <w:tmpl w:val="CCD82508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7631451"/>
    <w:multiLevelType w:val="hybridMultilevel"/>
    <w:tmpl w:val="2F2ACD9E"/>
    <w:lvl w:ilvl="0" w:tplc="A1502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EE420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14EA2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B5A49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76A8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3CC9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9A3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1823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58E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A79736B"/>
    <w:multiLevelType w:val="hybridMultilevel"/>
    <w:tmpl w:val="61BE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A686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F9F7643"/>
    <w:multiLevelType w:val="hybridMultilevel"/>
    <w:tmpl w:val="99BA0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27C6F"/>
    <w:multiLevelType w:val="hybridMultilevel"/>
    <w:tmpl w:val="B5003E20"/>
    <w:lvl w:ilvl="0" w:tplc="4892997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99164DF0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01540"/>
    <w:multiLevelType w:val="multilevel"/>
    <w:tmpl w:val="A4EA512E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312F12DD"/>
    <w:multiLevelType w:val="hybridMultilevel"/>
    <w:tmpl w:val="B2226F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BC57EE"/>
    <w:multiLevelType w:val="hybridMultilevel"/>
    <w:tmpl w:val="F93629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2E6717"/>
    <w:multiLevelType w:val="multilevel"/>
    <w:tmpl w:val="FA507A96"/>
    <w:lvl w:ilvl="0">
      <w:start w:val="1"/>
      <w:numFmt w:val="decimal"/>
      <w:pStyle w:val="AttachHeading1"/>
      <w:lvlText w:val="Attachment %1"/>
      <w:lvlJc w:val="left"/>
      <w:pPr>
        <w:tabs>
          <w:tab w:val="num" w:pos="720"/>
        </w:tabs>
        <w:ind w:left="0" w:firstLine="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ttachHeading2"/>
      <w:lvlText w:val="Attachment 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AttachHeading3"/>
      <w:lvlText w:val="Attachment 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lowerLetter"/>
      <w:pStyle w:val="Heading6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bullet"/>
      <w:pStyle w:val="Heading7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7">
      <w:start w:val="1"/>
      <w:numFmt w:val="bullet"/>
      <w:pStyle w:val="Heading8"/>
      <w:lvlText w:val="o"/>
      <w:lvlJc w:val="left"/>
      <w:pPr>
        <w:tabs>
          <w:tab w:val="num" w:pos="720"/>
        </w:tabs>
        <w:ind w:left="0" w:firstLine="0"/>
      </w:pPr>
      <w:rPr>
        <w:rFonts w:ascii="Courier New" w:hAnsi="Courier New" w:hint="default"/>
      </w:rPr>
    </w:lvl>
    <w:lvl w:ilvl="8">
      <w:start w:val="1"/>
      <w:numFmt w:val="bullet"/>
      <w:pStyle w:val="Heading9"/>
      <w:lvlText w:val="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color w:val="auto"/>
      </w:rPr>
    </w:lvl>
  </w:abstractNum>
  <w:abstractNum w:abstractNumId="13" w15:restartNumberingAfterBreak="0">
    <w:nsid w:val="7B2A3C40"/>
    <w:multiLevelType w:val="multilevel"/>
    <w:tmpl w:val="6078636C"/>
    <w:lvl w:ilvl="0">
      <w:start w:val="4"/>
      <w:numFmt w:val="upperLetter"/>
      <w:pStyle w:val="AppendixHeading"/>
      <w:lvlText w:val="Form 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num w:numId="1" w16cid:durableId="1529679014">
    <w:abstractNumId w:val="13"/>
  </w:num>
  <w:num w:numId="2" w16cid:durableId="1934321288">
    <w:abstractNumId w:val="1"/>
  </w:num>
  <w:num w:numId="3" w16cid:durableId="1854606778">
    <w:abstractNumId w:val="1"/>
    <w:lvlOverride w:ilvl="0">
      <w:startOverride w:val="1"/>
    </w:lvlOverride>
  </w:num>
  <w:num w:numId="4" w16cid:durableId="1169057632">
    <w:abstractNumId w:val="3"/>
  </w:num>
  <w:num w:numId="5" w16cid:durableId="1216355271">
    <w:abstractNumId w:val="2"/>
  </w:num>
  <w:num w:numId="6" w16cid:durableId="1520121758">
    <w:abstractNumId w:val="1"/>
    <w:lvlOverride w:ilvl="0">
      <w:startOverride w:val="1"/>
    </w:lvlOverride>
  </w:num>
  <w:num w:numId="7" w16cid:durableId="948777863">
    <w:abstractNumId w:val="1"/>
    <w:lvlOverride w:ilvl="0">
      <w:startOverride w:val="1"/>
    </w:lvlOverride>
  </w:num>
  <w:num w:numId="8" w16cid:durableId="1472794801">
    <w:abstractNumId w:val="1"/>
    <w:lvlOverride w:ilvl="0">
      <w:startOverride w:val="1"/>
    </w:lvlOverride>
  </w:num>
  <w:num w:numId="9" w16cid:durableId="1317762270">
    <w:abstractNumId w:val="0"/>
  </w:num>
  <w:num w:numId="10" w16cid:durableId="1930700332">
    <w:abstractNumId w:val="10"/>
  </w:num>
  <w:num w:numId="11" w16cid:durableId="1742828148">
    <w:abstractNumId w:val="1"/>
    <w:lvlOverride w:ilvl="0">
      <w:startOverride w:val="1"/>
    </w:lvlOverride>
  </w:num>
  <w:num w:numId="12" w16cid:durableId="1286346398">
    <w:abstractNumId w:val="1"/>
    <w:lvlOverride w:ilvl="0">
      <w:startOverride w:val="1"/>
    </w:lvlOverride>
  </w:num>
  <w:num w:numId="13" w16cid:durableId="462046090">
    <w:abstractNumId w:val="1"/>
    <w:lvlOverride w:ilvl="0">
      <w:startOverride w:val="1"/>
    </w:lvlOverride>
  </w:num>
  <w:num w:numId="14" w16cid:durableId="1695693300">
    <w:abstractNumId w:val="5"/>
  </w:num>
  <w:num w:numId="15" w16cid:durableId="1949776315">
    <w:abstractNumId w:val="4"/>
  </w:num>
  <w:num w:numId="16" w16cid:durableId="2088187894">
    <w:abstractNumId w:val="9"/>
  </w:num>
  <w:num w:numId="17" w16cid:durableId="812791294">
    <w:abstractNumId w:val="8"/>
  </w:num>
  <w:num w:numId="18" w16cid:durableId="606237466">
    <w:abstractNumId w:val="7"/>
  </w:num>
  <w:num w:numId="19" w16cid:durableId="853691218">
    <w:abstractNumId w:val="12"/>
  </w:num>
  <w:num w:numId="20" w16cid:durableId="1321739453">
    <w:abstractNumId w:val="12"/>
    <w:lvlOverride w:ilvl="0">
      <w:lvl w:ilvl="0">
        <w:start w:val="1"/>
        <w:numFmt w:val="decimal"/>
        <w:pStyle w:val="AttachHeading1"/>
        <w:lvlText w:val="Attachment %1"/>
        <w:lvlJc w:val="left"/>
        <w:pPr>
          <w:tabs>
            <w:tab w:val="num" w:pos="720"/>
          </w:tabs>
          <w:ind w:left="0" w:firstLine="0"/>
        </w:pPr>
        <w:rPr>
          <w:rFonts w:ascii="Arial Narrow" w:eastAsiaTheme="majorEastAsia" w:hAnsi="Arial Narrow" w:cstheme="majorBidi" w:hint="default"/>
          <w:caps/>
          <w:u w:val="none"/>
        </w:rPr>
      </w:lvl>
    </w:lvlOverride>
    <w:lvlOverride w:ilvl="1">
      <w:lvl w:ilvl="1">
        <w:start w:val="1"/>
        <w:numFmt w:val="decimal"/>
        <w:pStyle w:val="AttachHeading2"/>
        <w:lvlText w:val="Attachment %1.%2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AttachHeading3"/>
        <w:lvlText w:val="Attachment %1.%2.%3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Attachment %1.%2.%3.%4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5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Letter"/>
        <w:pStyle w:val="Heading6"/>
        <w:lvlText w:val="%6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bullet"/>
        <w:pStyle w:val="Heading7"/>
        <w:lvlText w:val="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pStyle w:val="Heading8"/>
        <w:lvlText w:val="o"/>
        <w:lvlJc w:val="left"/>
        <w:pPr>
          <w:tabs>
            <w:tab w:val="num" w:pos="720"/>
          </w:tabs>
          <w:ind w:left="0" w:firstLine="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bullet"/>
        <w:pStyle w:val="Heading9"/>
        <w:lvlText w:val="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  <w:color w:val="auto"/>
        </w:rPr>
      </w:lvl>
    </w:lvlOverride>
  </w:num>
  <w:num w:numId="21" w16cid:durableId="278224609">
    <w:abstractNumId w:val="1"/>
    <w:lvlOverride w:ilvl="0">
      <w:startOverride w:val="1"/>
    </w:lvlOverride>
  </w:num>
  <w:num w:numId="22" w16cid:durableId="573584395">
    <w:abstractNumId w:val="9"/>
  </w:num>
  <w:num w:numId="23" w16cid:durableId="159370689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216501043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B8C"/>
    <w:rsid w:val="0000008A"/>
    <w:rsid w:val="000021C7"/>
    <w:rsid w:val="00003390"/>
    <w:rsid w:val="00003509"/>
    <w:rsid w:val="00005BC9"/>
    <w:rsid w:val="000063DA"/>
    <w:rsid w:val="00007201"/>
    <w:rsid w:val="0000735C"/>
    <w:rsid w:val="00013C77"/>
    <w:rsid w:val="0001409F"/>
    <w:rsid w:val="00014197"/>
    <w:rsid w:val="00014AAE"/>
    <w:rsid w:val="00014D2C"/>
    <w:rsid w:val="00014FD7"/>
    <w:rsid w:val="00016024"/>
    <w:rsid w:val="00016824"/>
    <w:rsid w:val="00016925"/>
    <w:rsid w:val="00016EE2"/>
    <w:rsid w:val="00017821"/>
    <w:rsid w:val="0002009D"/>
    <w:rsid w:val="00022111"/>
    <w:rsid w:val="00023415"/>
    <w:rsid w:val="00024436"/>
    <w:rsid w:val="000245BB"/>
    <w:rsid w:val="00030E09"/>
    <w:rsid w:val="00031158"/>
    <w:rsid w:val="00032AA5"/>
    <w:rsid w:val="00032E5E"/>
    <w:rsid w:val="00034B52"/>
    <w:rsid w:val="00034EC2"/>
    <w:rsid w:val="00036CE8"/>
    <w:rsid w:val="00036D9B"/>
    <w:rsid w:val="00043751"/>
    <w:rsid w:val="0004578D"/>
    <w:rsid w:val="000469EA"/>
    <w:rsid w:val="00046D5A"/>
    <w:rsid w:val="00047BA0"/>
    <w:rsid w:val="00047FC5"/>
    <w:rsid w:val="00050C87"/>
    <w:rsid w:val="00053043"/>
    <w:rsid w:val="00053FC8"/>
    <w:rsid w:val="00054459"/>
    <w:rsid w:val="00054E3F"/>
    <w:rsid w:val="00055A1E"/>
    <w:rsid w:val="00055B48"/>
    <w:rsid w:val="00055B50"/>
    <w:rsid w:val="000568CF"/>
    <w:rsid w:val="00056A03"/>
    <w:rsid w:val="00057D21"/>
    <w:rsid w:val="00057FA6"/>
    <w:rsid w:val="0006118B"/>
    <w:rsid w:val="000617B6"/>
    <w:rsid w:val="00062FD7"/>
    <w:rsid w:val="00062FFE"/>
    <w:rsid w:val="000632BA"/>
    <w:rsid w:val="00063B3C"/>
    <w:rsid w:val="000645FE"/>
    <w:rsid w:val="00065878"/>
    <w:rsid w:val="00066F0C"/>
    <w:rsid w:val="000674F5"/>
    <w:rsid w:val="00071CC0"/>
    <w:rsid w:val="0007249A"/>
    <w:rsid w:val="00075A70"/>
    <w:rsid w:val="00076475"/>
    <w:rsid w:val="00076750"/>
    <w:rsid w:val="00077EBB"/>
    <w:rsid w:val="000801F2"/>
    <w:rsid w:val="00080D3A"/>
    <w:rsid w:val="00081488"/>
    <w:rsid w:val="000818BB"/>
    <w:rsid w:val="00082BF2"/>
    <w:rsid w:val="00082DF5"/>
    <w:rsid w:val="00083416"/>
    <w:rsid w:val="000837D7"/>
    <w:rsid w:val="0008432A"/>
    <w:rsid w:val="000858A2"/>
    <w:rsid w:val="00086E4B"/>
    <w:rsid w:val="00086EBA"/>
    <w:rsid w:val="00087C3B"/>
    <w:rsid w:val="00091AB4"/>
    <w:rsid w:val="0009351E"/>
    <w:rsid w:val="00094B2D"/>
    <w:rsid w:val="000952DD"/>
    <w:rsid w:val="000961C8"/>
    <w:rsid w:val="00096965"/>
    <w:rsid w:val="00097880"/>
    <w:rsid w:val="00097AAB"/>
    <w:rsid w:val="00097B5C"/>
    <w:rsid w:val="000A03C1"/>
    <w:rsid w:val="000A03EF"/>
    <w:rsid w:val="000A0491"/>
    <w:rsid w:val="000A1A5E"/>
    <w:rsid w:val="000A587C"/>
    <w:rsid w:val="000A738D"/>
    <w:rsid w:val="000A73DD"/>
    <w:rsid w:val="000A7957"/>
    <w:rsid w:val="000B1F76"/>
    <w:rsid w:val="000B2C7D"/>
    <w:rsid w:val="000B366F"/>
    <w:rsid w:val="000B561A"/>
    <w:rsid w:val="000B728C"/>
    <w:rsid w:val="000B7C34"/>
    <w:rsid w:val="000B7DB5"/>
    <w:rsid w:val="000C05D3"/>
    <w:rsid w:val="000C1537"/>
    <w:rsid w:val="000C24A8"/>
    <w:rsid w:val="000C3696"/>
    <w:rsid w:val="000C4121"/>
    <w:rsid w:val="000C5AC7"/>
    <w:rsid w:val="000C5B84"/>
    <w:rsid w:val="000C7984"/>
    <w:rsid w:val="000D1DE5"/>
    <w:rsid w:val="000D396A"/>
    <w:rsid w:val="000D3EBA"/>
    <w:rsid w:val="000D66EA"/>
    <w:rsid w:val="000E034E"/>
    <w:rsid w:val="000E0F30"/>
    <w:rsid w:val="000E0F91"/>
    <w:rsid w:val="000E10B5"/>
    <w:rsid w:val="000E27CE"/>
    <w:rsid w:val="000E3EA4"/>
    <w:rsid w:val="000E468B"/>
    <w:rsid w:val="000E49E2"/>
    <w:rsid w:val="000E4EBA"/>
    <w:rsid w:val="000E51B7"/>
    <w:rsid w:val="000E5761"/>
    <w:rsid w:val="000E6A59"/>
    <w:rsid w:val="000F1B23"/>
    <w:rsid w:val="000F1B57"/>
    <w:rsid w:val="000F586E"/>
    <w:rsid w:val="000F5CFA"/>
    <w:rsid w:val="000F63F6"/>
    <w:rsid w:val="000F66EC"/>
    <w:rsid w:val="001018CB"/>
    <w:rsid w:val="00101F2D"/>
    <w:rsid w:val="0010283D"/>
    <w:rsid w:val="00102925"/>
    <w:rsid w:val="00103210"/>
    <w:rsid w:val="00103FFD"/>
    <w:rsid w:val="00106029"/>
    <w:rsid w:val="00110877"/>
    <w:rsid w:val="00111A49"/>
    <w:rsid w:val="00113C70"/>
    <w:rsid w:val="00113FD3"/>
    <w:rsid w:val="00117B5A"/>
    <w:rsid w:val="00117DF3"/>
    <w:rsid w:val="001209FF"/>
    <w:rsid w:val="001212AC"/>
    <w:rsid w:val="00121C4F"/>
    <w:rsid w:val="0012438D"/>
    <w:rsid w:val="00124986"/>
    <w:rsid w:val="00124D12"/>
    <w:rsid w:val="001259DB"/>
    <w:rsid w:val="00130DBD"/>
    <w:rsid w:val="001313FF"/>
    <w:rsid w:val="00131B25"/>
    <w:rsid w:val="00133120"/>
    <w:rsid w:val="00133307"/>
    <w:rsid w:val="00133A46"/>
    <w:rsid w:val="001348CF"/>
    <w:rsid w:val="001348E1"/>
    <w:rsid w:val="001353A0"/>
    <w:rsid w:val="00135443"/>
    <w:rsid w:val="001355EB"/>
    <w:rsid w:val="001361BA"/>
    <w:rsid w:val="00136703"/>
    <w:rsid w:val="001367E4"/>
    <w:rsid w:val="001410C3"/>
    <w:rsid w:val="00141CF5"/>
    <w:rsid w:val="001433C5"/>
    <w:rsid w:val="00147447"/>
    <w:rsid w:val="0015071E"/>
    <w:rsid w:val="00150A44"/>
    <w:rsid w:val="001510FB"/>
    <w:rsid w:val="001521E7"/>
    <w:rsid w:val="00153C55"/>
    <w:rsid w:val="00155FBB"/>
    <w:rsid w:val="0015603A"/>
    <w:rsid w:val="001571EE"/>
    <w:rsid w:val="001578A0"/>
    <w:rsid w:val="001600D6"/>
    <w:rsid w:val="001606DD"/>
    <w:rsid w:val="00160E23"/>
    <w:rsid w:val="0016178B"/>
    <w:rsid w:val="001626D0"/>
    <w:rsid w:val="00162CD8"/>
    <w:rsid w:val="00162D9B"/>
    <w:rsid w:val="0016536C"/>
    <w:rsid w:val="001654FB"/>
    <w:rsid w:val="0016610A"/>
    <w:rsid w:val="00166148"/>
    <w:rsid w:val="0016745E"/>
    <w:rsid w:val="0017056B"/>
    <w:rsid w:val="00170EA9"/>
    <w:rsid w:val="00171EA7"/>
    <w:rsid w:val="0017270F"/>
    <w:rsid w:val="00172DF8"/>
    <w:rsid w:val="001751DF"/>
    <w:rsid w:val="00177CD8"/>
    <w:rsid w:val="00177DE4"/>
    <w:rsid w:val="00180033"/>
    <w:rsid w:val="00183191"/>
    <w:rsid w:val="00183F23"/>
    <w:rsid w:val="001844FB"/>
    <w:rsid w:val="00184675"/>
    <w:rsid w:val="00184B76"/>
    <w:rsid w:val="00184CA9"/>
    <w:rsid w:val="00186C83"/>
    <w:rsid w:val="00186FE0"/>
    <w:rsid w:val="001874EC"/>
    <w:rsid w:val="00187F6C"/>
    <w:rsid w:val="0019049D"/>
    <w:rsid w:val="00190A14"/>
    <w:rsid w:val="00192510"/>
    <w:rsid w:val="001933C2"/>
    <w:rsid w:val="00193B9B"/>
    <w:rsid w:val="0019448E"/>
    <w:rsid w:val="00194C87"/>
    <w:rsid w:val="00195B5E"/>
    <w:rsid w:val="00196E20"/>
    <w:rsid w:val="00197AD7"/>
    <w:rsid w:val="001A29C8"/>
    <w:rsid w:val="001A5036"/>
    <w:rsid w:val="001A605A"/>
    <w:rsid w:val="001A62C2"/>
    <w:rsid w:val="001A7065"/>
    <w:rsid w:val="001A7E23"/>
    <w:rsid w:val="001B04FE"/>
    <w:rsid w:val="001B0671"/>
    <w:rsid w:val="001B0F6D"/>
    <w:rsid w:val="001B242F"/>
    <w:rsid w:val="001B392A"/>
    <w:rsid w:val="001B3D8D"/>
    <w:rsid w:val="001B403B"/>
    <w:rsid w:val="001B547C"/>
    <w:rsid w:val="001B5812"/>
    <w:rsid w:val="001B67B0"/>
    <w:rsid w:val="001B6DDA"/>
    <w:rsid w:val="001B6F1F"/>
    <w:rsid w:val="001C0809"/>
    <w:rsid w:val="001C0B1A"/>
    <w:rsid w:val="001C0BC5"/>
    <w:rsid w:val="001C1662"/>
    <w:rsid w:val="001C1A4B"/>
    <w:rsid w:val="001C35C1"/>
    <w:rsid w:val="001C5E69"/>
    <w:rsid w:val="001C7970"/>
    <w:rsid w:val="001C7F7E"/>
    <w:rsid w:val="001D063B"/>
    <w:rsid w:val="001D1286"/>
    <w:rsid w:val="001D14BA"/>
    <w:rsid w:val="001D1D95"/>
    <w:rsid w:val="001D1DD1"/>
    <w:rsid w:val="001D2369"/>
    <w:rsid w:val="001D2FBF"/>
    <w:rsid w:val="001D2FC2"/>
    <w:rsid w:val="001D496E"/>
    <w:rsid w:val="001D662F"/>
    <w:rsid w:val="001D6E28"/>
    <w:rsid w:val="001D6EF6"/>
    <w:rsid w:val="001D70EE"/>
    <w:rsid w:val="001E081D"/>
    <w:rsid w:val="001E0B7F"/>
    <w:rsid w:val="001E120F"/>
    <w:rsid w:val="001E2D9E"/>
    <w:rsid w:val="001E3DB5"/>
    <w:rsid w:val="001E4074"/>
    <w:rsid w:val="001E463A"/>
    <w:rsid w:val="001E796A"/>
    <w:rsid w:val="001E7B6C"/>
    <w:rsid w:val="001F017B"/>
    <w:rsid w:val="001F03D3"/>
    <w:rsid w:val="001F040C"/>
    <w:rsid w:val="001F0464"/>
    <w:rsid w:val="001F0D4A"/>
    <w:rsid w:val="001F10D4"/>
    <w:rsid w:val="001F1796"/>
    <w:rsid w:val="001F223D"/>
    <w:rsid w:val="001F231D"/>
    <w:rsid w:val="001F2339"/>
    <w:rsid w:val="001F2E5B"/>
    <w:rsid w:val="001F30FD"/>
    <w:rsid w:val="001F3370"/>
    <w:rsid w:val="001F3FF5"/>
    <w:rsid w:val="001F4015"/>
    <w:rsid w:val="001F4EC0"/>
    <w:rsid w:val="001F6E1B"/>
    <w:rsid w:val="001F76BC"/>
    <w:rsid w:val="00200761"/>
    <w:rsid w:val="002012CC"/>
    <w:rsid w:val="00201D99"/>
    <w:rsid w:val="00201DF5"/>
    <w:rsid w:val="002030EE"/>
    <w:rsid w:val="002038B0"/>
    <w:rsid w:val="00203FEA"/>
    <w:rsid w:val="0020439E"/>
    <w:rsid w:val="002043FE"/>
    <w:rsid w:val="0020448A"/>
    <w:rsid w:val="00205EAD"/>
    <w:rsid w:val="002064F6"/>
    <w:rsid w:val="00206F1C"/>
    <w:rsid w:val="00207613"/>
    <w:rsid w:val="002105C1"/>
    <w:rsid w:val="00210A37"/>
    <w:rsid w:val="00211225"/>
    <w:rsid w:val="002116E0"/>
    <w:rsid w:val="002118D8"/>
    <w:rsid w:val="002119C2"/>
    <w:rsid w:val="00211FD6"/>
    <w:rsid w:val="00214410"/>
    <w:rsid w:val="002144EE"/>
    <w:rsid w:val="00214AC5"/>
    <w:rsid w:val="00214BBE"/>
    <w:rsid w:val="00214C8D"/>
    <w:rsid w:val="0021703C"/>
    <w:rsid w:val="00217486"/>
    <w:rsid w:val="0022132D"/>
    <w:rsid w:val="00222AB4"/>
    <w:rsid w:val="00223108"/>
    <w:rsid w:val="00224D72"/>
    <w:rsid w:val="00224E2E"/>
    <w:rsid w:val="00224E95"/>
    <w:rsid w:val="0022509F"/>
    <w:rsid w:val="002251B7"/>
    <w:rsid w:val="00225307"/>
    <w:rsid w:val="00225539"/>
    <w:rsid w:val="002273ED"/>
    <w:rsid w:val="002277AA"/>
    <w:rsid w:val="0023019D"/>
    <w:rsid w:val="0023043F"/>
    <w:rsid w:val="002305A4"/>
    <w:rsid w:val="002307A6"/>
    <w:rsid w:val="00230E85"/>
    <w:rsid w:val="00232E6F"/>
    <w:rsid w:val="00233987"/>
    <w:rsid w:val="00235018"/>
    <w:rsid w:val="00235350"/>
    <w:rsid w:val="00235CB3"/>
    <w:rsid w:val="00235E3C"/>
    <w:rsid w:val="0023746A"/>
    <w:rsid w:val="0023798A"/>
    <w:rsid w:val="0024091C"/>
    <w:rsid w:val="00241095"/>
    <w:rsid w:val="00241652"/>
    <w:rsid w:val="002420AD"/>
    <w:rsid w:val="00243717"/>
    <w:rsid w:val="002448D9"/>
    <w:rsid w:val="00245140"/>
    <w:rsid w:val="00245192"/>
    <w:rsid w:val="00245DA8"/>
    <w:rsid w:val="00246B77"/>
    <w:rsid w:val="00246BF0"/>
    <w:rsid w:val="00247AA3"/>
    <w:rsid w:val="00251266"/>
    <w:rsid w:val="00256B1F"/>
    <w:rsid w:val="00256D2D"/>
    <w:rsid w:val="002605EE"/>
    <w:rsid w:val="0026094D"/>
    <w:rsid w:val="00260A33"/>
    <w:rsid w:val="002638DC"/>
    <w:rsid w:val="00264745"/>
    <w:rsid w:val="00264812"/>
    <w:rsid w:val="002666C9"/>
    <w:rsid w:val="00266D49"/>
    <w:rsid w:val="00267FDB"/>
    <w:rsid w:val="00270B5C"/>
    <w:rsid w:val="00271ABE"/>
    <w:rsid w:val="002722A8"/>
    <w:rsid w:val="00273FA3"/>
    <w:rsid w:val="00274DCC"/>
    <w:rsid w:val="00274E34"/>
    <w:rsid w:val="00274E73"/>
    <w:rsid w:val="002754F2"/>
    <w:rsid w:val="00275F48"/>
    <w:rsid w:val="002761FC"/>
    <w:rsid w:val="002812D5"/>
    <w:rsid w:val="0028306E"/>
    <w:rsid w:val="00283A30"/>
    <w:rsid w:val="00283B45"/>
    <w:rsid w:val="00285532"/>
    <w:rsid w:val="002865F0"/>
    <w:rsid w:val="002873E3"/>
    <w:rsid w:val="002874E9"/>
    <w:rsid w:val="002909F9"/>
    <w:rsid w:val="0029201E"/>
    <w:rsid w:val="0029317E"/>
    <w:rsid w:val="00294DC9"/>
    <w:rsid w:val="002955E9"/>
    <w:rsid w:val="00296700"/>
    <w:rsid w:val="002976C9"/>
    <w:rsid w:val="00297CB3"/>
    <w:rsid w:val="002A10B6"/>
    <w:rsid w:val="002A3033"/>
    <w:rsid w:val="002A30A0"/>
    <w:rsid w:val="002A3B4B"/>
    <w:rsid w:val="002A4A75"/>
    <w:rsid w:val="002A5206"/>
    <w:rsid w:val="002A53AC"/>
    <w:rsid w:val="002A6B43"/>
    <w:rsid w:val="002A6C07"/>
    <w:rsid w:val="002A7ED0"/>
    <w:rsid w:val="002B014A"/>
    <w:rsid w:val="002B1467"/>
    <w:rsid w:val="002B1502"/>
    <w:rsid w:val="002B1ED7"/>
    <w:rsid w:val="002B281B"/>
    <w:rsid w:val="002B3649"/>
    <w:rsid w:val="002B3DDE"/>
    <w:rsid w:val="002B3F35"/>
    <w:rsid w:val="002B4262"/>
    <w:rsid w:val="002B46EB"/>
    <w:rsid w:val="002B4F08"/>
    <w:rsid w:val="002B5A3A"/>
    <w:rsid w:val="002B60B9"/>
    <w:rsid w:val="002B619F"/>
    <w:rsid w:val="002B766E"/>
    <w:rsid w:val="002B7F9D"/>
    <w:rsid w:val="002C0171"/>
    <w:rsid w:val="002C1408"/>
    <w:rsid w:val="002C1B8A"/>
    <w:rsid w:val="002C1CB0"/>
    <w:rsid w:val="002C3BC9"/>
    <w:rsid w:val="002C41B0"/>
    <w:rsid w:val="002C42EA"/>
    <w:rsid w:val="002C4574"/>
    <w:rsid w:val="002C4CAA"/>
    <w:rsid w:val="002C5D98"/>
    <w:rsid w:val="002C6AE8"/>
    <w:rsid w:val="002C73D8"/>
    <w:rsid w:val="002C7B8C"/>
    <w:rsid w:val="002D0FF3"/>
    <w:rsid w:val="002D128D"/>
    <w:rsid w:val="002D3D24"/>
    <w:rsid w:val="002D4412"/>
    <w:rsid w:val="002D5460"/>
    <w:rsid w:val="002D58DB"/>
    <w:rsid w:val="002D7840"/>
    <w:rsid w:val="002D78DD"/>
    <w:rsid w:val="002E0326"/>
    <w:rsid w:val="002E16A8"/>
    <w:rsid w:val="002E225E"/>
    <w:rsid w:val="002E2E3D"/>
    <w:rsid w:val="002E406A"/>
    <w:rsid w:val="002E4B3B"/>
    <w:rsid w:val="002E4D08"/>
    <w:rsid w:val="002E524B"/>
    <w:rsid w:val="002E5368"/>
    <w:rsid w:val="002E53CE"/>
    <w:rsid w:val="002E66D1"/>
    <w:rsid w:val="002E6E5F"/>
    <w:rsid w:val="002F169B"/>
    <w:rsid w:val="002F173A"/>
    <w:rsid w:val="002F186F"/>
    <w:rsid w:val="002F26C5"/>
    <w:rsid w:val="002F5082"/>
    <w:rsid w:val="002F50F6"/>
    <w:rsid w:val="002F5433"/>
    <w:rsid w:val="002F5689"/>
    <w:rsid w:val="002F5F06"/>
    <w:rsid w:val="002F7D32"/>
    <w:rsid w:val="00300579"/>
    <w:rsid w:val="0030119E"/>
    <w:rsid w:val="00301A55"/>
    <w:rsid w:val="00301CBF"/>
    <w:rsid w:val="00303081"/>
    <w:rsid w:val="00303441"/>
    <w:rsid w:val="00303913"/>
    <w:rsid w:val="00304505"/>
    <w:rsid w:val="003076B6"/>
    <w:rsid w:val="0031048D"/>
    <w:rsid w:val="00311B81"/>
    <w:rsid w:val="00311DB9"/>
    <w:rsid w:val="00312D1C"/>
    <w:rsid w:val="003130D1"/>
    <w:rsid w:val="00313EC3"/>
    <w:rsid w:val="00314EF7"/>
    <w:rsid w:val="003150A0"/>
    <w:rsid w:val="00316179"/>
    <w:rsid w:val="00316B75"/>
    <w:rsid w:val="00317259"/>
    <w:rsid w:val="003173DA"/>
    <w:rsid w:val="00320288"/>
    <w:rsid w:val="00320A0E"/>
    <w:rsid w:val="00321142"/>
    <w:rsid w:val="00321B82"/>
    <w:rsid w:val="003223B7"/>
    <w:rsid w:val="00324A94"/>
    <w:rsid w:val="00325685"/>
    <w:rsid w:val="00325BA9"/>
    <w:rsid w:val="00325CFE"/>
    <w:rsid w:val="0032646A"/>
    <w:rsid w:val="00326577"/>
    <w:rsid w:val="00330A75"/>
    <w:rsid w:val="00332DF1"/>
    <w:rsid w:val="00333369"/>
    <w:rsid w:val="003336DF"/>
    <w:rsid w:val="0033396D"/>
    <w:rsid w:val="0033529B"/>
    <w:rsid w:val="003372F4"/>
    <w:rsid w:val="00337DC9"/>
    <w:rsid w:val="00337EF6"/>
    <w:rsid w:val="003404F8"/>
    <w:rsid w:val="0034069A"/>
    <w:rsid w:val="003412D1"/>
    <w:rsid w:val="00341DD8"/>
    <w:rsid w:val="00342FE6"/>
    <w:rsid w:val="0034318A"/>
    <w:rsid w:val="003439DA"/>
    <w:rsid w:val="00344688"/>
    <w:rsid w:val="00345B49"/>
    <w:rsid w:val="003464CC"/>
    <w:rsid w:val="00347043"/>
    <w:rsid w:val="00347CA7"/>
    <w:rsid w:val="00350649"/>
    <w:rsid w:val="0035071C"/>
    <w:rsid w:val="00350974"/>
    <w:rsid w:val="00350D88"/>
    <w:rsid w:val="00351670"/>
    <w:rsid w:val="003518AA"/>
    <w:rsid w:val="0035339D"/>
    <w:rsid w:val="00353A28"/>
    <w:rsid w:val="00354515"/>
    <w:rsid w:val="00357412"/>
    <w:rsid w:val="00360F7A"/>
    <w:rsid w:val="00361555"/>
    <w:rsid w:val="00362DC3"/>
    <w:rsid w:val="0036430C"/>
    <w:rsid w:val="00364364"/>
    <w:rsid w:val="00364AB7"/>
    <w:rsid w:val="003650B6"/>
    <w:rsid w:val="003655C3"/>
    <w:rsid w:val="00365B64"/>
    <w:rsid w:val="00366AC3"/>
    <w:rsid w:val="00366C2F"/>
    <w:rsid w:val="00366D98"/>
    <w:rsid w:val="00367D22"/>
    <w:rsid w:val="00370539"/>
    <w:rsid w:val="00370926"/>
    <w:rsid w:val="0037092F"/>
    <w:rsid w:val="0037105B"/>
    <w:rsid w:val="00371326"/>
    <w:rsid w:val="0037153B"/>
    <w:rsid w:val="003717AE"/>
    <w:rsid w:val="00371902"/>
    <w:rsid w:val="00373251"/>
    <w:rsid w:val="00373A98"/>
    <w:rsid w:val="00374ADD"/>
    <w:rsid w:val="00376733"/>
    <w:rsid w:val="0037673B"/>
    <w:rsid w:val="00376BCC"/>
    <w:rsid w:val="003812F0"/>
    <w:rsid w:val="0038189A"/>
    <w:rsid w:val="003828AA"/>
    <w:rsid w:val="00382E3A"/>
    <w:rsid w:val="003835EC"/>
    <w:rsid w:val="00384584"/>
    <w:rsid w:val="00384917"/>
    <w:rsid w:val="00387405"/>
    <w:rsid w:val="00390B68"/>
    <w:rsid w:val="003912EC"/>
    <w:rsid w:val="0039185E"/>
    <w:rsid w:val="00393D0A"/>
    <w:rsid w:val="00393F05"/>
    <w:rsid w:val="003944BC"/>
    <w:rsid w:val="003953EF"/>
    <w:rsid w:val="00396660"/>
    <w:rsid w:val="00397F5C"/>
    <w:rsid w:val="003A15E3"/>
    <w:rsid w:val="003A1B52"/>
    <w:rsid w:val="003A1CC7"/>
    <w:rsid w:val="003A1E0B"/>
    <w:rsid w:val="003A236D"/>
    <w:rsid w:val="003A3B03"/>
    <w:rsid w:val="003A4255"/>
    <w:rsid w:val="003A5423"/>
    <w:rsid w:val="003A6B07"/>
    <w:rsid w:val="003A6F55"/>
    <w:rsid w:val="003A7F3A"/>
    <w:rsid w:val="003B2904"/>
    <w:rsid w:val="003B4193"/>
    <w:rsid w:val="003B4569"/>
    <w:rsid w:val="003B49F8"/>
    <w:rsid w:val="003B4C62"/>
    <w:rsid w:val="003B5391"/>
    <w:rsid w:val="003B6E29"/>
    <w:rsid w:val="003C0499"/>
    <w:rsid w:val="003C0BD1"/>
    <w:rsid w:val="003C0C51"/>
    <w:rsid w:val="003C0D39"/>
    <w:rsid w:val="003C17C6"/>
    <w:rsid w:val="003C1A45"/>
    <w:rsid w:val="003C1AF9"/>
    <w:rsid w:val="003C2CAA"/>
    <w:rsid w:val="003C5415"/>
    <w:rsid w:val="003C5ECD"/>
    <w:rsid w:val="003C7011"/>
    <w:rsid w:val="003D076C"/>
    <w:rsid w:val="003D0FC5"/>
    <w:rsid w:val="003D2320"/>
    <w:rsid w:val="003D3EB5"/>
    <w:rsid w:val="003D648B"/>
    <w:rsid w:val="003D68D9"/>
    <w:rsid w:val="003D745B"/>
    <w:rsid w:val="003E08C9"/>
    <w:rsid w:val="003E09A2"/>
    <w:rsid w:val="003E2E4F"/>
    <w:rsid w:val="003E454A"/>
    <w:rsid w:val="003E49B3"/>
    <w:rsid w:val="003E66D0"/>
    <w:rsid w:val="003E6E20"/>
    <w:rsid w:val="003E787F"/>
    <w:rsid w:val="003E7E2D"/>
    <w:rsid w:val="003E7EFF"/>
    <w:rsid w:val="003F03D2"/>
    <w:rsid w:val="003F0450"/>
    <w:rsid w:val="003F0B8F"/>
    <w:rsid w:val="003F0F84"/>
    <w:rsid w:val="003F1F34"/>
    <w:rsid w:val="003F2216"/>
    <w:rsid w:val="003F2CA9"/>
    <w:rsid w:val="003F3A12"/>
    <w:rsid w:val="003F3EF0"/>
    <w:rsid w:val="003F444F"/>
    <w:rsid w:val="003F5166"/>
    <w:rsid w:val="003F5F5A"/>
    <w:rsid w:val="003F74C5"/>
    <w:rsid w:val="00401E5D"/>
    <w:rsid w:val="004022DB"/>
    <w:rsid w:val="00402682"/>
    <w:rsid w:val="004038B2"/>
    <w:rsid w:val="004046F4"/>
    <w:rsid w:val="00404B33"/>
    <w:rsid w:val="004065C9"/>
    <w:rsid w:val="0040774D"/>
    <w:rsid w:val="0041004F"/>
    <w:rsid w:val="00410214"/>
    <w:rsid w:val="0041052B"/>
    <w:rsid w:val="00410545"/>
    <w:rsid w:val="004107DE"/>
    <w:rsid w:val="004108F4"/>
    <w:rsid w:val="0041102D"/>
    <w:rsid w:val="00411045"/>
    <w:rsid w:val="004117C8"/>
    <w:rsid w:val="00411A1A"/>
    <w:rsid w:val="00412B1C"/>
    <w:rsid w:val="00413D30"/>
    <w:rsid w:val="00414BA3"/>
    <w:rsid w:val="00414F92"/>
    <w:rsid w:val="00415C48"/>
    <w:rsid w:val="00416748"/>
    <w:rsid w:val="0041793D"/>
    <w:rsid w:val="00417E34"/>
    <w:rsid w:val="00417EC2"/>
    <w:rsid w:val="00420176"/>
    <w:rsid w:val="00420FA7"/>
    <w:rsid w:val="0042168C"/>
    <w:rsid w:val="00424692"/>
    <w:rsid w:val="00425D4A"/>
    <w:rsid w:val="00426F19"/>
    <w:rsid w:val="00427508"/>
    <w:rsid w:val="00430043"/>
    <w:rsid w:val="00431C2B"/>
    <w:rsid w:val="00431DFE"/>
    <w:rsid w:val="00432810"/>
    <w:rsid w:val="00432813"/>
    <w:rsid w:val="00432BAB"/>
    <w:rsid w:val="00433E04"/>
    <w:rsid w:val="0043428C"/>
    <w:rsid w:val="00437999"/>
    <w:rsid w:val="00437F03"/>
    <w:rsid w:val="00440443"/>
    <w:rsid w:val="004405E9"/>
    <w:rsid w:val="004433E3"/>
    <w:rsid w:val="00443953"/>
    <w:rsid w:val="00443E07"/>
    <w:rsid w:val="004445DF"/>
    <w:rsid w:val="00446063"/>
    <w:rsid w:val="0045124D"/>
    <w:rsid w:val="004512E9"/>
    <w:rsid w:val="00451A13"/>
    <w:rsid w:val="00452504"/>
    <w:rsid w:val="00452A4E"/>
    <w:rsid w:val="00453281"/>
    <w:rsid w:val="00454477"/>
    <w:rsid w:val="0045470D"/>
    <w:rsid w:val="0045634E"/>
    <w:rsid w:val="00461490"/>
    <w:rsid w:val="0046154A"/>
    <w:rsid w:val="00461604"/>
    <w:rsid w:val="00461C69"/>
    <w:rsid w:val="00462414"/>
    <w:rsid w:val="00462CD8"/>
    <w:rsid w:val="004630A3"/>
    <w:rsid w:val="004645B1"/>
    <w:rsid w:val="0046470B"/>
    <w:rsid w:val="0046579A"/>
    <w:rsid w:val="00465B15"/>
    <w:rsid w:val="00466C9E"/>
    <w:rsid w:val="00466E21"/>
    <w:rsid w:val="0046794F"/>
    <w:rsid w:val="00470300"/>
    <w:rsid w:val="0047110F"/>
    <w:rsid w:val="00471D28"/>
    <w:rsid w:val="004725A0"/>
    <w:rsid w:val="004730F9"/>
    <w:rsid w:val="0047317E"/>
    <w:rsid w:val="004748DF"/>
    <w:rsid w:val="00474C3D"/>
    <w:rsid w:val="0047567D"/>
    <w:rsid w:val="004760EE"/>
    <w:rsid w:val="00480001"/>
    <w:rsid w:val="00480354"/>
    <w:rsid w:val="00480502"/>
    <w:rsid w:val="00481038"/>
    <w:rsid w:val="00481A3A"/>
    <w:rsid w:val="00481FB1"/>
    <w:rsid w:val="00482ABB"/>
    <w:rsid w:val="004856BF"/>
    <w:rsid w:val="00485E82"/>
    <w:rsid w:val="0048673A"/>
    <w:rsid w:val="00487118"/>
    <w:rsid w:val="0048794E"/>
    <w:rsid w:val="00490EC7"/>
    <w:rsid w:val="004913FF"/>
    <w:rsid w:val="00494292"/>
    <w:rsid w:val="00495805"/>
    <w:rsid w:val="0049617A"/>
    <w:rsid w:val="00496FFE"/>
    <w:rsid w:val="004A08B4"/>
    <w:rsid w:val="004A0FA2"/>
    <w:rsid w:val="004A11D8"/>
    <w:rsid w:val="004A1416"/>
    <w:rsid w:val="004A1AC7"/>
    <w:rsid w:val="004A2537"/>
    <w:rsid w:val="004A2CBF"/>
    <w:rsid w:val="004A3447"/>
    <w:rsid w:val="004A4B5C"/>
    <w:rsid w:val="004A55BA"/>
    <w:rsid w:val="004A5769"/>
    <w:rsid w:val="004A5F65"/>
    <w:rsid w:val="004B014A"/>
    <w:rsid w:val="004B050A"/>
    <w:rsid w:val="004B051F"/>
    <w:rsid w:val="004B1031"/>
    <w:rsid w:val="004B1B10"/>
    <w:rsid w:val="004B1C46"/>
    <w:rsid w:val="004B1CB3"/>
    <w:rsid w:val="004B2FDA"/>
    <w:rsid w:val="004B3239"/>
    <w:rsid w:val="004B3FFC"/>
    <w:rsid w:val="004B401B"/>
    <w:rsid w:val="004B416E"/>
    <w:rsid w:val="004B49AF"/>
    <w:rsid w:val="004B54F2"/>
    <w:rsid w:val="004B5ABA"/>
    <w:rsid w:val="004B5BC0"/>
    <w:rsid w:val="004B69F7"/>
    <w:rsid w:val="004C09D0"/>
    <w:rsid w:val="004C0C30"/>
    <w:rsid w:val="004C0E14"/>
    <w:rsid w:val="004C102F"/>
    <w:rsid w:val="004C29F1"/>
    <w:rsid w:val="004C36B5"/>
    <w:rsid w:val="004C3E39"/>
    <w:rsid w:val="004C5E73"/>
    <w:rsid w:val="004C638E"/>
    <w:rsid w:val="004C67CF"/>
    <w:rsid w:val="004D0553"/>
    <w:rsid w:val="004D0D93"/>
    <w:rsid w:val="004D2841"/>
    <w:rsid w:val="004D3541"/>
    <w:rsid w:val="004D3A44"/>
    <w:rsid w:val="004D4B3F"/>
    <w:rsid w:val="004D52F1"/>
    <w:rsid w:val="004D6DFE"/>
    <w:rsid w:val="004E1A40"/>
    <w:rsid w:val="004E420C"/>
    <w:rsid w:val="004E45E0"/>
    <w:rsid w:val="004E7567"/>
    <w:rsid w:val="004E7A70"/>
    <w:rsid w:val="004E7A8C"/>
    <w:rsid w:val="004F044D"/>
    <w:rsid w:val="004F2580"/>
    <w:rsid w:val="004F2B6A"/>
    <w:rsid w:val="004F2DAD"/>
    <w:rsid w:val="004F3A10"/>
    <w:rsid w:val="004F4E1C"/>
    <w:rsid w:val="004F4E8F"/>
    <w:rsid w:val="004F555B"/>
    <w:rsid w:val="004F7851"/>
    <w:rsid w:val="00500DBE"/>
    <w:rsid w:val="005020FB"/>
    <w:rsid w:val="00503453"/>
    <w:rsid w:val="005036EE"/>
    <w:rsid w:val="00503D9A"/>
    <w:rsid w:val="00504529"/>
    <w:rsid w:val="00504ECC"/>
    <w:rsid w:val="005064FA"/>
    <w:rsid w:val="005074B7"/>
    <w:rsid w:val="0051060E"/>
    <w:rsid w:val="00510684"/>
    <w:rsid w:val="005117DE"/>
    <w:rsid w:val="00513328"/>
    <w:rsid w:val="00514356"/>
    <w:rsid w:val="00516779"/>
    <w:rsid w:val="00516B6F"/>
    <w:rsid w:val="00516B96"/>
    <w:rsid w:val="00517A28"/>
    <w:rsid w:val="005211B5"/>
    <w:rsid w:val="00521ED5"/>
    <w:rsid w:val="005224AB"/>
    <w:rsid w:val="005233AF"/>
    <w:rsid w:val="00523DCF"/>
    <w:rsid w:val="00524010"/>
    <w:rsid w:val="00525E25"/>
    <w:rsid w:val="00526639"/>
    <w:rsid w:val="00526DC8"/>
    <w:rsid w:val="00531480"/>
    <w:rsid w:val="0053212A"/>
    <w:rsid w:val="00532C6D"/>
    <w:rsid w:val="00533079"/>
    <w:rsid w:val="005331FE"/>
    <w:rsid w:val="005354E4"/>
    <w:rsid w:val="00535683"/>
    <w:rsid w:val="00536319"/>
    <w:rsid w:val="00536F56"/>
    <w:rsid w:val="005374B0"/>
    <w:rsid w:val="0054034A"/>
    <w:rsid w:val="00541E3A"/>
    <w:rsid w:val="00543300"/>
    <w:rsid w:val="005435DC"/>
    <w:rsid w:val="005446F4"/>
    <w:rsid w:val="005447C6"/>
    <w:rsid w:val="00544A44"/>
    <w:rsid w:val="0054698F"/>
    <w:rsid w:val="00546DB4"/>
    <w:rsid w:val="005517EE"/>
    <w:rsid w:val="00552873"/>
    <w:rsid w:val="0055375B"/>
    <w:rsid w:val="00554C62"/>
    <w:rsid w:val="005550CA"/>
    <w:rsid w:val="005559D3"/>
    <w:rsid w:val="00555C7D"/>
    <w:rsid w:val="00556C28"/>
    <w:rsid w:val="00556DFD"/>
    <w:rsid w:val="005637BB"/>
    <w:rsid w:val="005639DC"/>
    <w:rsid w:val="0056454F"/>
    <w:rsid w:val="00564979"/>
    <w:rsid w:val="00564FE9"/>
    <w:rsid w:val="005652AB"/>
    <w:rsid w:val="005678D4"/>
    <w:rsid w:val="00567AAB"/>
    <w:rsid w:val="00567DF1"/>
    <w:rsid w:val="005718C6"/>
    <w:rsid w:val="0057272F"/>
    <w:rsid w:val="005739C0"/>
    <w:rsid w:val="0057458F"/>
    <w:rsid w:val="00575B2A"/>
    <w:rsid w:val="00576893"/>
    <w:rsid w:val="00576993"/>
    <w:rsid w:val="005775C2"/>
    <w:rsid w:val="00577E9A"/>
    <w:rsid w:val="0058007C"/>
    <w:rsid w:val="00581394"/>
    <w:rsid w:val="00581991"/>
    <w:rsid w:val="005821DF"/>
    <w:rsid w:val="005824DC"/>
    <w:rsid w:val="00583D3C"/>
    <w:rsid w:val="00584B1F"/>
    <w:rsid w:val="00585310"/>
    <w:rsid w:val="00586771"/>
    <w:rsid w:val="005867C0"/>
    <w:rsid w:val="00586DD8"/>
    <w:rsid w:val="00586F8B"/>
    <w:rsid w:val="005877C1"/>
    <w:rsid w:val="00587F28"/>
    <w:rsid w:val="005902ED"/>
    <w:rsid w:val="00590955"/>
    <w:rsid w:val="00590D39"/>
    <w:rsid w:val="00590DA8"/>
    <w:rsid w:val="005911D9"/>
    <w:rsid w:val="00591572"/>
    <w:rsid w:val="00592EBB"/>
    <w:rsid w:val="005933AB"/>
    <w:rsid w:val="005950E1"/>
    <w:rsid w:val="0059671A"/>
    <w:rsid w:val="00596984"/>
    <w:rsid w:val="00597529"/>
    <w:rsid w:val="0059790E"/>
    <w:rsid w:val="005A00A9"/>
    <w:rsid w:val="005A037C"/>
    <w:rsid w:val="005A089B"/>
    <w:rsid w:val="005A1043"/>
    <w:rsid w:val="005A1769"/>
    <w:rsid w:val="005A4637"/>
    <w:rsid w:val="005A4DC0"/>
    <w:rsid w:val="005A5175"/>
    <w:rsid w:val="005A5B95"/>
    <w:rsid w:val="005A6648"/>
    <w:rsid w:val="005B0C1A"/>
    <w:rsid w:val="005B13A9"/>
    <w:rsid w:val="005B1CF3"/>
    <w:rsid w:val="005B4287"/>
    <w:rsid w:val="005B4EC7"/>
    <w:rsid w:val="005B5923"/>
    <w:rsid w:val="005B5E6A"/>
    <w:rsid w:val="005B609D"/>
    <w:rsid w:val="005B61DC"/>
    <w:rsid w:val="005B65BA"/>
    <w:rsid w:val="005C2D34"/>
    <w:rsid w:val="005C2FD2"/>
    <w:rsid w:val="005C322D"/>
    <w:rsid w:val="005C4C2D"/>
    <w:rsid w:val="005C506A"/>
    <w:rsid w:val="005C5125"/>
    <w:rsid w:val="005C5E8D"/>
    <w:rsid w:val="005C719C"/>
    <w:rsid w:val="005C738D"/>
    <w:rsid w:val="005C7CC8"/>
    <w:rsid w:val="005D1CE0"/>
    <w:rsid w:val="005D1ECC"/>
    <w:rsid w:val="005D313D"/>
    <w:rsid w:val="005D35C9"/>
    <w:rsid w:val="005D4996"/>
    <w:rsid w:val="005D5334"/>
    <w:rsid w:val="005D5B3C"/>
    <w:rsid w:val="005D6A3D"/>
    <w:rsid w:val="005D7797"/>
    <w:rsid w:val="005E05AE"/>
    <w:rsid w:val="005E0B98"/>
    <w:rsid w:val="005E0D56"/>
    <w:rsid w:val="005E1E5B"/>
    <w:rsid w:val="005E201E"/>
    <w:rsid w:val="005E292A"/>
    <w:rsid w:val="005E2BE4"/>
    <w:rsid w:val="005E3142"/>
    <w:rsid w:val="005E34D0"/>
    <w:rsid w:val="005E4378"/>
    <w:rsid w:val="005E5241"/>
    <w:rsid w:val="005E5AC6"/>
    <w:rsid w:val="005E61FC"/>
    <w:rsid w:val="005E668A"/>
    <w:rsid w:val="005E762D"/>
    <w:rsid w:val="005E7A8F"/>
    <w:rsid w:val="005F2182"/>
    <w:rsid w:val="005F29EB"/>
    <w:rsid w:val="005F2A3A"/>
    <w:rsid w:val="005F3242"/>
    <w:rsid w:val="005F4932"/>
    <w:rsid w:val="005F49C3"/>
    <w:rsid w:val="005F540C"/>
    <w:rsid w:val="005F63F2"/>
    <w:rsid w:val="005F6B12"/>
    <w:rsid w:val="005F7150"/>
    <w:rsid w:val="00601588"/>
    <w:rsid w:val="00601964"/>
    <w:rsid w:val="00602339"/>
    <w:rsid w:val="00603026"/>
    <w:rsid w:val="006033ED"/>
    <w:rsid w:val="006036AB"/>
    <w:rsid w:val="006042E1"/>
    <w:rsid w:val="00604692"/>
    <w:rsid w:val="0060477B"/>
    <w:rsid w:val="00607628"/>
    <w:rsid w:val="006100E5"/>
    <w:rsid w:val="006122C9"/>
    <w:rsid w:val="006126AF"/>
    <w:rsid w:val="006130A2"/>
    <w:rsid w:val="0061416E"/>
    <w:rsid w:val="006151EE"/>
    <w:rsid w:val="00615EB2"/>
    <w:rsid w:val="0061767D"/>
    <w:rsid w:val="006177A1"/>
    <w:rsid w:val="0062171B"/>
    <w:rsid w:val="00622909"/>
    <w:rsid w:val="00623597"/>
    <w:rsid w:val="00623F59"/>
    <w:rsid w:val="00624351"/>
    <w:rsid w:val="006259A3"/>
    <w:rsid w:val="00626054"/>
    <w:rsid w:val="006261DB"/>
    <w:rsid w:val="00626376"/>
    <w:rsid w:val="006273DB"/>
    <w:rsid w:val="006274EA"/>
    <w:rsid w:val="00630299"/>
    <w:rsid w:val="00630F1A"/>
    <w:rsid w:val="00631539"/>
    <w:rsid w:val="00631700"/>
    <w:rsid w:val="00631AC3"/>
    <w:rsid w:val="0063252C"/>
    <w:rsid w:val="00632978"/>
    <w:rsid w:val="00633258"/>
    <w:rsid w:val="00636BAB"/>
    <w:rsid w:val="0064040F"/>
    <w:rsid w:val="00641669"/>
    <w:rsid w:val="00641AFB"/>
    <w:rsid w:val="00641FD3"/>
    <w:rsid w:val="006421B0"/>
    <w:rsid w:val="0064228C"/>
    <w:rsid w:val="00642768"/>
    <w:rsid w:val="00642C3A"/>
    <w:rsid w:val="00642FF2"/>
    <w:rsid w:val="006445DB"/>
    <w:rsid w:val="00645C30"/>
    <w:rsid w:val="00645E45"/>
    <w:rsid w:val="00646025"/>
    <w:rsid w:val="00647150"/>
    <w:rsid w:val="00651788"/>
    <w:rsid w:val="00651C47"/>
    <w:rsid w:val="006550ED"/>
    <w:rsid w:val="0065560B"/>
    <w:rsid w:val="00656241"/>
    <w:rsid w:val="0065650D"/>
    <w:rsid w:val="00657201"/>
    <w:rsid w:val="0065781C"/>
    <w:rsid w:val="00657D6E"/>
    <w:rsid w:val="0066012D"/>
    <w:rsid w:val="00660C6E"/>
    <w:rsid w:val="00660D36"/>
    <w:rsid w:val="00661423"/>
    <w:rsid w:val="00661EFB"/>
    <w:rsid w:val="00661FB3"/>
    <w:rsid w:val="00662312"/>
    <w:rsid w:val="00662393"/>
    <w:rsid w:val="00662EB9"/>
    <w:rsid w:val="00663A96"/>
    <w:rsid w:val="00663BCE"/>
    <w:rsid w:val="00663F9E"/>
    <w:rsid w:val="0066628D"/>
    <w:rsid w:val="00666DAF"/>
    <w:rsid w:val="00666E56"/>
    <w:rsid w:val="00667515"/>
    <w:rsid w:val="0067075B"/>
    <w:rsid w:val="00671C0F"/>
    <w:rsid w:val="0067238B"/>
    <w:rsid w:val="00672ACE"/>
    <w:rsid w:val="00673927"/>
    <w:rsid w:val="00674B2F"/>
    <w:rsid w:val="00674C66"/>
    <w:rsid w:val="00674CA5"/>
    <w:rsid w:val="00675552"/>
    <w:rsid w:val="006761F7"/>
    <w:rsid w:val="00676851"/>
    <w:rsid w:val="00680E13"/>
    <w:rsid w:val="00681E1C"/>
    <w:rsid w:val="00681E9F"/>
    <w:rsid w:val="00682010"/>
    <w:rsid w:val="006822D4"/>
    <w:rsid w:val="006828DE"/>
    <w:rsid w:val="00682B08"/>
    <w:rsid w:val="00682B6C"/>
    <w:rsid w:val="00682C52"/>
    <w:rsid w:val="00683A2F"/>
    <w:rsid w:val="00684102"/>
    <w:rsid w:val="00684638"/>
    <w:rsid w:val="00685508"/>
    <w:rsid w:val="0068554B"/>
    <w:rsid w:val="00685963"/>
    <w:rsid w:val="00685F28"/>
    <w:rsid w:val="0068619C"/>
    <w:rsid w:val="006861E6"/>
    <w:rsid w:val="006866B6"/>
    <w:rsid w:val="0068763B"/>
    <w:rsid w:val="00687B65"/>
    <w:rsid w:val="00690487"/>
    <w:rsid w:val="0069085D"/>
    <w:rsid w:val="00690B7C"/>
    <w:rsid w:val="00691A3C"/>
    <w:rsid w:val="006929DA"/>
    <w:rsid w:val="00692DE1"/>
    <w:rsid w:val="006936BC"/>
    <w:rsid w:val="006936F9"/>
    <w:rsid w:val="00693E5D"/>
    <w:rsid w:val="00694696"/>
    <w:rsid w:val="0069712C"/>
    <w:rsid w:val="006A00FC"/>
    <w:rsid w:val="006A0700"/>
    <w:rsid w:val="006A0AA4"/>
    <w:rsid w:val="006A2D03"/>
    <w:rsid w:val="006A2D2A"/>
    <w:rsid w:val="006A3FAD"/>
    <w:rsid w:val="006A4188"/>
    <w:rsid w:val="006A523E"/>
    <w:rsid w:val="006A5976"/>
    <w:rsid w:val="006A6568"/>
    <w:rsid w:val="006B0F73"/>
    <w:rsid w:val="006B114D"/>
    <w:rsid w:val="006B2B2C"/>
    <w:rsid w:val="006B2E32"/>
    <w:rsid w:val="006B4936"/>
    <w:rsid w:val="006B4E97"/>
    <w:rsid w:val="006B6222"/>
    <w:rsid w:val="006B6763"/>
    <w:rsid w:val="006C0177"/>
    <w:rsid w:val="006C0601"/>
    <w:rsid w:val="006C061F"/>
    <w:rsid w:val="006C0C9D"/>
    <w:rsid w:val="006C0EBB"/>
    <w:rsid w:val="006C1571"/>
    <w:rsid w:val="006C1A5F"/>
    <w:rsid w:val="006C1EE3"/>
    <w:rsid w:val="006C63B7"/>
    <w:rsid w:val="006C6E23"/>
    <w:rsid w:val="006D1958"/>
    <w:rsid w:val="006D2DF3"/>
    <w:rsid w:val="006D3158"/>
    <w:rsid w:val="006D3AA2"/>
    <w:rsid w:val="006D4C07"/>
    <w:rsid w:val="006D5B86"/>
    <w:rsid w:val="006D6F8C"/>
    <w:rsid w:val="006D743E"/>
    <w:rsid w:val="006D74DF"/>
    <w:rsid w:val="006E052B"/>
    <w:rsid w:val="006E0CB9"/>
    <w:rsid w:val="006E1023"/>
    <w:rsid w:val="006E1062"/>
    <w:rsid w:val="006E24F4"/>
    <w:rsid w:val="006E3445"/>
    <w:rsid w:val="006E3699"/>
    <w:rsid w:val="006E5A6D"/>
    <w:rsid w:val="006E5F5C"/>
    <w:rsid w:val="006E617B"/>
    <w:rsid w:val="006E638E"/>
    <w:rsid w:val="006E6896"/>
    <w:rsid w:val="006E6DE9"/>
    <w:rsid w:val="006E6FC0"/>
    <w:rsid w:val="006E70E5"/>
    <w:rsid w:val="006F2D25"/>
    <w:rsid w:val="006F3384"/>
    <w:rsid w:val="006F460D"/>
    <w:rsid w:val="006F4F9F"/>
    <w:rsid w:val="006F5307"/>
    <w:rsid w:val="006F5871"/>
    <w:rsid w:val="006F5DF5"/>
    <w:rsid w:val="006F7EAC"/>
    <w:rsid w:val="006F7F0B"/>
    <w:rsid w:val="0070017D"/>
    <w:rsid w:val="007018AF"/>
    <w:rsid w:val="00701B86"/>
    <w:rsid w:val="00702093"/>
    <w:rsid w:val="00705DFE"/>
    <w:rsid w:val="007067B1"/>
    <w:rsid w:val="00707571"/>
    <w:rsid w:val="0071215B"/>
    <w:rsid w:val="00712B70"/>
    <w:rsid w:val="007138F1"/>
    <w:rsid w:val="00713F37"/>
    <w:rsid w:val="00714269"/>
    <w:rsid w:val="00721F98"/>
    <w:rsid w:val="00722450"/>
    <w:rsid w:val="00724F65"/>
    <w:rsid w:val="00724F97"/>
    <w:rsid w:val="00725281"/>
    <w:rsid w:val="00725549"/>
    <w:rsid w:val="007256E4"/>
    <w:rsid w:val="00725956"/>
    <w:rsid w:val="007266D2"/>
    <w:rsid w:val="007272CF"/>
    <w:rsid w:val="00727334"/>
    <w:rsid w:val="00730E4C"/>
    <w:rsid w:val="007315D7"/>
    <w:rsid w:val="00732422"/>
    <w:rsid w:val="00732C1D"/>
    <w:rsid w:val="0073343E"/>
    <w:rsid w:val="00733B00"/>
    <w:rsid w:val="0073436D"/>
    <w:rsid w:val="007359F6"/>
    <w:rsid w:val="00736B66"/>
    <w:rsid w:val="00737842"/>
    <w:rsid w:val="00737E6E"/>
    <w:rsid w:val="0074042B"/>
    <w:rsid w:val="00740D63"/>
    <w:rsid w:val="007412D4"/>
    <w:rsid w:val="00741967"/>
    <w:rsid w:val="00741E99"/>
    <w:rsid w:val="00742065"/>
    <w:rsid w:val="0074301D"/>
    <w:rsid w:val="00743A80"/>
    <w:rsid w:val="00743DE7"/>
    <w:rsid w:val="00744228"/>
    <w:rsid w:val="00744CFA"/>
    <w:rsid w:val="00745386"/>
    <w:rsid w:val="007453CE"/>
    <w:rsid w:val="00745681"/>
    <w:rsid w:val="00746324"/>
    <w:rsid w:val="0074712C"/>
    <w:rsid w:val="00747BED"/>
    <w:rsid w:val="00750256"/>
    <w:rsid w:val="00750318"/>
    <w:rsid w:val="00751FEA"/>
    <w:rsid w:val="0075256C"/>
    <w:rsid w:val="00752774"/>
    <w:rsid w:val="00752CB4"/>
    <w:rsid w:val="00753466"/>
    <w:rsid w:val="007537F3"/>
    <w:rsid w:val="00755406"/>
    <w:rsid w:val="007555CB"/>
    <w:rsid w:val="00755D38"/>
    <w:rsid w:val="007560FD"/>
    <w:rsid w:val="00757E27"/>
    <w:rsid w:val="007605FB"/>
    <w:rsid w:val="007626F1"/>
    <w:rsid w:val="007636D0"/>
    <w:rsid w:val="00763FCA"/>
    <w:rsid w:val="0076534B"/>
    <w:rsid w:val="00765831"/>
    <w:rsid w:val="007658E7"/>
    <w:rsid w:val="00766A62"/>
    <w:rsid w:val="00767BB0"/>
    <w:rsid w:val="0077032C"/>
    <w:rsid w:val="00771208"/>
    <w:rsid w:val="00771F08"/>
    <w:rsid w:val="0077201B"/>
    <w:rsid w:val="00772197"/>
    <w:rsid w:val="00772E9C"/>
    <w:rsid w:val="007734ED"/>
    <w:rsid w:val="0077495C"/>
    <w:rsid w:val="007750B3"/>
    <w:rsid w:val="007761DE"/>
    <w:rsid w:val="0077715B"/>
    <w:rsid w:val="00780071"/>
    <w:rsid w:val="00780143"/>
    <w:rsid w:val="00780264"/>
    <w:rsid w:val="00782086"/>
    <w:rsid w:val="007823BF"/>
    <w:rsid w:val="0078353F"/>
    <w:rsid w:val="007864E2"/>
    <w:rsid w:val="007872A4"/>
    <w:rsid w:val="00787C81"/>
    <w:rsid w:val="00787E5B"/>
    <w:rsid w:val="007903A2"/>
    <w:rsid w:val="00790D8E"/>
    <w:rsid w:val="00790DCF"/>
    <w:rsid w:val="00792A5D"/>
    <w:rsid w:val="00792F68"/>
    <w:rsid w:val="00793AAF"/>
    <w:rsid w:val="00794622"/>
    <w:rsid w:val="0079494A"/>
    <w:rsid w:val="00795026"/>
    <w:rsid w:val="00795A86"/>
    <w:rsid w:val="00795D6E"/>
    <w:rsid w:val="007964D0"/>
    <w:rsid w:val="0079668A"/>
    <w:rsid w:val="007A00DC"/>
    <w:rsid w:val="007A0317"/>
    <w:rsid w:val="007A0607"/>
    <w:rsid w:val="007A0B03"/>
    <w:rsid w:val="007A1CD1"/>
    <w:rsid w:val="007A26A4"/>
    <w:rsid w:val="007A2BFE"/>
    <w:rsid w:val="007A301B"/>
    <w:rsid w:val="007A30AC"/>
    <w:rsid w:val="007A39D9"/>
    <w:rsid w:val="007A4B0E"/>
    <w:rsid w:val="007A61A0"/>
    <w:rsid w:val="007A6570"/>
    <w:rsid w:val="007A7461"/>
    <w:rsid w:val="007A7B01"/>
    <w:rsid w:val="007A7F3D"/>
    <w:rsid w:val="007B129E"/>
    <w:rsid w:val="007B1330"/>
    <w:rsid w:val="007B4145"/>
    <w:rsid w:val="007B5675"/>
    <w:rsid w:val="007B56FE"/>
    <w:rsid w:val="007B5DA5"/>
    <w:rsid w:val="007B6204"/>
    <w:rsid w:val="007B75F1"/>
    <w:rsid w:val="007B78B7"/>
    <w:rsid w:val="007B796D"/>
    <w:rsid w:val="007C0CF7"/>
    <w:rsid w:val="007C0D5F"/>
    <w:rsid w:val="007C1529"/>
    <w:rsid w:val="007C190E"/>
    <w:rsid w:val="007C1E88"/>
    <w:rsid w:val="007C4A2C"/>
    <w:rsid w:val="007C4B6F"/>
    <w:rsid w:val="007C59CD"/>
    <w:rsid w:val="007C5C86"/>
    <w:rsid w:val="007C60EF"/>
    <w:rsid w:val="007C635C"/>
    <w:rsid w:val="007C6364"/>
    <w:rsid w:val="007C6CDC"/>
    <w:rsid w:val="007C6D1B"/>
    <w:rsid w:val="007C75FC"/>
    <w:rsid w:val="007D0356"/>
    <w:rsid w:val="007D1542"/>
    <w:rsid w:val="007D2BAC"/>
    <w:rsid w:val="007D34DA"/>
    <w:rsid w:val="007E09E3"/>
    <w:rsid w:val="007E15A3"/>
    <w:rsid w:val="007E1745"/>
    <w:rsid w:val="007E3AA3"/>
    <w:rsid w:val="007E42EA"/>
    <w:rsid w:val="007E4BFB"/>
    <w:rsid w:val="007E5B5D"/>
    <w:rsid w:val="007E5B74"/>
    <w:rsid w:val="007E5DBD"/>
    <w:rsid w:val="007E68BF"/>
    <w:rsid w:val="007E7C35"/>
    <w:rsid w:val="007F08EF"/>
    <w:rsid w:val="007F189C"/>
    <w:rsid w:val="007F204F"/>
    <w:rsid w:val="007F20FC"/>
    <w:rsid w:val="007F2FE8"/>
    <w:rsid w:val="007F36BA"/>
    <w:rsid w:val="007F3770"/>
    <w:rsid w:val="007F3990"/>
    <w:rsid w:val="007F4F60"/>
    <w:rsid w:val="007F5062"/>
    <w:rsid w:val="007F53D1"/>
    <w:rsid w:val="007F6924"/>
    <w:rsid w:val="0080127D"/>
    <w:rsid w:val="008013AB"/>
    <w:rsid w:val="00801DD1"/>
    <w:rsid w:val="00804186"/>
    <w:rsid w:val="00804278"/>
    <w:rsid w:val="00804291"/>
    <w:rsid w:val="00805A3A"/>
    <w:rsid w:val="0080602C"/>
    <w:rsid w:val="00806D08"/>
    <w:rsid w:val="00807668"/>
    <w:rsid w:val="00810FF8"/>
    <w:rsid w:val="00813B07"/>
    <w:rsid w:val="00813B58"/>
    <w:rsid w:val="00814134"/>
    <w:rsid w:val="0081454C"/>
    <w:rsid w:val="0082009D"/>
    <w:rsid w:val="00820272"/>
    <w:rsid w:val="00820837"/>
    <w:rsid w:val="00822B87"/>
    <w:rsid w:val="008237E4"/>
    <w:rsid w:val="00824564"/>
    <w:rsid w:val="00826AB7"/>
    <w:rsid w:val="00827054"/>
    <w:rsid w:val="0082762A"/>
    <w:rsid w:val="0083063C"/>
    <w:rsid w:val="00830BBD"/>
    <w:rsid w:val="00831D1A"/>
    <w:rsid w:val="00833293"/>
    <w:rsid w:val="00833DFF"/>
    <w:rsid w:val="00834396"/>
    <w:rsid w:val="00834BE9"/>
    <w:rsid w:val="0083548D"/>
    <w:rsid w:val="0083654D"/>
    <w:rsid w:val="0083774D"/>
    <w:rsid w:val="008401EB"/>
    <w:rsid w:val="008402CF"/>
    <w:rsid w:val="00840C32"/>
    <w:rsid w:val="00841301"/>
    <w:rsid w:val="0084258D"/>
    <w:rsid w:val="00842D91"/>
    <w:rsid w:val="00842E7D"/>
    <w:rsid w:val="008432C9"/>
    <w:rsid w:val="008448C0"/>
    <w:rsid w:val="0084516B"/>
    <w:rsid w:val="008458EE"/>
    <w:rsid w:val="00845E80"/>
    <w:rsid w:val="00846DAD"/>
    <w:rsid w:val="0084700C"/>
    <w:rsid w:val="00847E4B"/>
    <w:rsid w:val="00852624"/>
    <w:rsid w:val="00852F56"/>
    <w:rsid w:val="00854E88"/>
    <w:rsid w:val="0085551D"/>
    <w:rsid w:val="008557B3"/>
    <w:rsid w:val="00857ACF"/>
    <w:rsid w:val="00857DDF"/>
    <w:rsid w:val="008600AF"/>
    <w:rsid w:val="00860E07"/>
    <w:rsid w:val="00860E6E"/>
    <w:rsid w:val="00861D1A"/>
    <w:rsid w:val="00862748"/>
    <w:rsid w:val="00864668"/>
    <w:rsid w:val="008663C1"/>
    <w:rsid w:val="0087006A"/>
    <w:rsid w:val="00870235"/>
    <w:rsid w:val="00870633"/>
    <w:rsid w:val="00871256"/>
    <w:rsid w:val="00871B2A"/>
    <w:rsid w:val="008732A3"/>
    <w:rsid w:val="00873703"/>
    <w:rsid w:val="00874172"/>
    <w:rsid w:val="00874B0C"/>
    <w:rsid w:val="00874D21"/>
    <w:rsid w:val="00874F07"/>
    <w:rsid w:val="008759BB"/>
    <w:rsid w:val="00877CCD"/>
    <w:rsid w:val="00880458"/>
    <w:rsid w:val="008828F5"/>
    <w:rsid w:val="00882ED0"/>
    <w:rsid w:val="00883388"/>
    <w:rsid w:val="00884B6A"/>
    <w:rsid w:val="00885088"/>
    <w:rsid w:val="008855D9"/>
    <w:rsid w:val="00886486"/>
    <w:rsid w:val="00886F2A"/>
    <w:rsid w:val="0088767A"/>
    <w:rsid w:val="0089011A"/>
    <w:rsid w:val="00890A7B"/>
    <w:rsid w:val="008918B3"/>
    <w:rsid w:val="00892080"/>
    <w:rsid w:val="00892095"/>
    <w:rsid w:val="0089240A"/>
    <w:rsid w:val="0089319B"/>
    <w:rsid w:val="00893A7A"/>
    <w:rsid w:val="00893D72"/>
    <w:rsid w:val="00894290"/>
    <w:rsid w:val="008959CA"/>
    <w:rsid w:val="00896174"/>
    <w:rsid w:val="00896435"/>
    <w:rsid w:val="00896902"/>
    <w:rsid w:val="00896AC2"/>
    <w:rsid w:val="008A00B6"/>
    <w:rsid w:val="008A0753"/>
    <w:rsid w:val="008A0B90"/>
    <w:rsid w:val="008A19AE"/>
    <w:rsid w:val="008A3C8C"/>
    <w:rsid w:val="008A3EFA"/>
    <w:rsid w:val="008A54EA"/>
    <w:rsid w:val="008A5FC7"/>
    <w:rsid w:val="008A63FA"/>
    <w:rsid w:val="008A70F8"/>
    <w:rsid w:val="008A7C03"/>
    <w:rsid w:val="008B07CD"/>
    <w:rsid w:val="008B0CB3"/>
    <w:rsid w:val="008B1304"/>
    <w:rsid w:val="008B19CA"/>
    <w:rsid w:val="008B2C5D"/>
    <w:rsid w:val="008B2DC8"/>
    <w:rsid w:val="008B3354"/>
    <w:rsid w:val="008B4223"/>
    <w:rsid w:val="008B44E6"/>
    <w:rsid w:val="008B52F0"/>
    <w:rsid w:val="008C11A4"/>
    <w:rsid w:val="008C125F"/>
    <w:rsid w:val="008C2388"/>
    <w:rsid w:val="008C2F14"/>
    <w:rsid w:val="008C3577"/>
    <w:rsid w:val="008C360F"/>
    <w:rsid w:val="008C539C"/>
    <w:rsid w:val="008C6380"/>
    <w:rsid w:val="008C6A2F"/>
    <w:rsid w:val="008C6AD1"/>
    <w:rsid w:val="008D1A1A"/>
    <w:rsid w:val="008D2C10"/>
    <w:rsid w:val="008D2E34"/>
    <w:rsid w:val="008D2F33"/>
    <w:rsid w:val="008D314C"/>
    <w:rsid w:val="008D3798"/>
    <w:rsid w:val="008D39F9"/>
    <w:rsid w:val="008D3B25"/>
    <w:rsid w:val="008D5A22"/>
    <w:rsid w:val="008D67F6"/>
    <w:rsid w:val="008E0699"/>
    <w:rsid w:val="008E0F63"/>
    <w:rsid w:val="008E140E"/>
    <w:rsid w:val="008E24BD"/>
    <w:rsid w:val="008E25EC"/>
    <w:rsid w:val="008E2B83"/>
    <w:rsid w:val="008E321C"/>
    <w:rsid w:val="008E3264"/>
    <w:rsid w:val="008E4283"/>
    <w:rsid w:val="008E489B"/>
    <w:rsid w:val="008E61C4"/>
    <w:rsid w:val="008E6942"/>
    <w:rsid w:val="008E707D"/>
    <w:rsid w:val="008E7EB2"/>
    <w:rsid w:val="008F1D37"/>
    <w:rsid w:val="008F2379"/>
    <w:rsid w:val="008F2E30"/>
    <w:rsid w:val="008F3460"/>
    <w:rsid w:val="008F37D2"/>
    <w:rsid w:val="008F5092"/>
    <w:rsid w:val="008F5B12"/>
    <w:rsid w:val="008F5C8B"/>
    <w:rsid w:val="008F6B26"/>
    <w:rsid w:val="008F7DF9"/>
    <w:rsid w:val="0090053D"/>
    <w:rsid w:val="00900D17"/>
    <w:rsid w:val="00901AC9"/>
    <w:rsid w:val="00901AF1"/>
    <w:rsid w:val="009020A4"/>
    <w:rsid w:val="0090299A"/>
    <w:rsid w:val="00902B67"/>
    <w:rsid w:val="00903DDD"/>
    <w:rsid w:val="00904504"/>
    <w:rsid w:val="00905992"/>
    <w:rsid w:val="009061B8"/>
    <w:rsid w:val="0090683B"/>
    <w:rsid w:val="00906AD3"/>
    <w:rsid w:val="00906F97"/>
    <w:rsid w:val="009074B1"/>
    <w:rsid w:val="00907800"/>
    <w:rsid w:val="0090793B"/>
    <w:rsid w:val="00914D25"/>
    <w:rsid w:val="009152E8"/>
    <w:rsid w:val="0091628C"/>
    <w:rsid w:val="00916747"/>
    <w:rsid w:val="009172C6"/>
    <w:rsid w:val="0092003C"/>
    <w:rsid w:val="00921ED8"/>
    <w:rsid w:val="00922B16"/>
    <w:rsid w:val="00923569"/>
    <w:rsid w:val="00923D74"/>
    <w:rsid w:val="00925CC7"/>
    <w:rsid w:val="00926AAD"/>
    <w:rsid w:val="009273A8"/>
    <w:rsid w:val="00927618"/>
    <w:rsid w:val="0092766D"/>
    <w:rsid w:val="00927AF6"/>
    <w:rsid w:val="00930132"/>
    <w:rsid w:val="00930351"/>
    <w:rsid w:val="00931317"/>
    <w:rsid w:val="009316ED"/>
    <w:rsid w:val="00931DB5"/>
    <w:rsid w:val="00932366"/>
    <w:rsid w:val="00932F06"/>
    <w:rsid w:val="009333D2"/>
    <w:rsid w:val="00934EEF"/>
    <w:rsid w:val="009351AC"/>
    <w:rsid w:val="00935B51"/>
    <w:rsid w:val="00935C01"/>
    <w:rsid w:val="00935E9A"/>
    <w:rsid w:val="00936A50"/>
    <w:rsid w:val="00937CF7"/>
    <w:rsid w:val="00941CC9"/>
    <w:rsid w:val="009420FF"/>
    <w:rsid w:val="009427CC"/>
    <w:rsid w:val="00942ADC"/>
    <w:rsid w:val="00942E12"/>
    <w:rsid w:val="00943867"/>
    <w:rsid w:val="009439D6"/>
    <w:rsid w:val="009451CB"/>
    <w:rsid w:val="009458CC"/>
    <w:rsid w:val="009464DF"/>
    <w:rsid w:val="00946CC4"/>
    <w:rsid w:val="00950B1F"/>
    <w:rsid w:val="00952037"/>
    <w:rsid w:val="0095288F"/>
    <w:rsid w:val="00952B3D"/>
    <w:rsid w:val="00952C98"/>
    <w:rsid w:val="00952CF5"/>
    <w:rsid w:val="009530B0"/>
    <w:rsid w:val="009535A5"/>
    <w:rsid w:val="00953FB9"/>
    <w:rsid w:val="009546D1"/>
    <w:rsid w:val="009546ED"/>
    <w:rsid w:val="00955058"/>
    <w:rsid w:val="00955D76"/>
    <w:rsid w:val="0095656C"/>
    <w:rsid w:val="00956A5B"/>
    <w:rsid w:val="00960E6F"/>
    <w:rsid w:val="0096161A"/>
    <w:rsid w:val="00961D75"/>
    <w:rsid w:val="009623A1"/>
    <w:rsid w:val="00963DDB"/>
    <w:rsid w:val="009647EB"/>
    <w:rsid w:val="00965E28"/>
    <w:rsid w:val="0096764C"/>
    <w:rsid w:val="00967F79"/>
    <w:rsid w:val="00970264"/>
    <w:rsid w:val="00970BF6"/>
    <w:rsid w:val="00970F93"/>
    <w:rsid w:val="009742B9"/>
    <w:rsid w:val="00976189"/>
    <w:rsid w:val="00982031"/>
    <w:rsid w:val="009839D3"/>
    <w:rsid w:val="009849C4"/>
    <w:rsid w:val="00984F01"/>
    <w:rsid w:val="0098530C"/>
    <w:rsid w:val="0098585D"/>
    <w:rsid w:val="00985AB7"/>
    <w:rsid w:val="00987400"/>
    <w:rsid w:val="00987B46"/>
    <w:rsid w:val="00990DBA"/>
    <w:rsid w:val="009925D7"/>
    <w:rsid w:val="009933EC"/>
    <w:rsid w:val="0099417F"/>
    <w:rsid w:val="00995264"/>
    <w:rsid w:val="009952B3"/>
    <w:rsid w:val="00995F44"/>
    <w:rsid w:val="00996A57"/>
    <w:rsid w:val="00997577"/>
    <w:rsid w:val="009A0181"/>
    <w:rsid w:val="009A078C"/>
    <w:rsid w:val="009A1370"/>
    <w:rsid w:val="009A500D"/>
    <w:rsid w:val="009A5197"/>
    <w:rsid w:val="009B1D5B"/>
    <w:rsid w:val="009B239A"/>
    <w:rsid w:val="009B28CD"/>
    <w:rsid w:val="009B38DC"/>
    <w:rsid w:val="009B3D57"/>
    <w:rsid w:val="009B4835"/>
    <w:rsid w:val="009B4A48"/>
    <w:rsid w:val="009B5F9B"/>
    <w:rsid w:val="009B6BF7"/>
    <w:rsid w:val="009B7CF4"/>
    <w:rsid w:val="009C0A4C"/>
    <w:rsid w:val="009C5076"/>
    <w:rsid w:val="009C77B7"/>
    <w:rsid w:val="009C7DF7"/>
    <w:rsid w:val="009D0BA0"/>
    <w:rsid w:val="009D1BD8"/>
    <w:rsid w:val="009D20D1"/>
    <w:rsid w:val="009D2D0D"/>
    <w:rsid w:val="009D35D4"/>
    <w:rsid w:val="009D483F"/>
    <w:rsid w:val="009D747B"/>
    <w:rsid w:val="009D7550"/>
    <w:rsid w:val="009D76CF"/>
    <w:rsid w:val="009D776D"/>
    <w:rsid w:val="009E0860"/>
    <w:rsid w:val="009E0E55"/>
    <w:rsid w:val="009E0ED5"/>
    <w:rsid w:val="009E1EE7"/>
    <w:rsid w:val="009E24D2"/>
    <w:rsid w:val="009E2596"/>
    <w:rsid w:val="009E2CB1"/>
    <w:rsid w:val="009E3EB3"/>
    <w:rsid w:val="009E6452"/>
    <w:rsid w:val="009E65BE"/>
    <w:rsid w:val="009E70DE"/>
    <w:rsid w:val="009E7807"/>
    <w:rsid w:val="009F0024"/>
    <w:rsid w:val="009F01C2"/>
    <w:rsid w:val="009F0407"/>
    <w:rsid w:val="009F27C0"/>
    <w:rsid w:val="009F2D90"/>
    <w:rsid w:val="009F3E7F"/>
    <w:rsid w:val="009F4355"/>
    <w:rsid w:val="009F506E"/>
    <w:rsid w:val="009F57A4"/>
    <w:rsid w:val="009F594E"/>
    <w:rsid w:val="009F6193"/>
    <w:rsid w:val="00A0042A"/>
    <w:rsid w:val="00A0085C"/>
    <w:rsid w:val="00A01DFD"/>
    <w:rsid w:val="00A024F2"/>
    <w:rsid w:val="00A040B8"/>
    <w:rsid w:val="00A04F61"/>
    <w:rsid w:val="00A050FF"/>
    <w:rsid w:val="00A051B6"/>
    <w:rsid w:val="00A05FAD"/>
    <w:rsid w:val="00A06DCA"/>
    <w:rsid w:val="00A07126"/>
    <w:rsid w:val="00A07260"/>
    <w:rsid w:val="00A12383"/>
    <w:rsid w:val="00A14480"/>
    <w:rsid w:val="00A145C1"/>
    <w:rsid w:val="00A14A1F"/>
    <w:rsid w:val="00A202A9"/>
    <w:rsid w:val="00A21C74"/>
    <w:rsid w:val="00A21F46"/>
    <w:rsid w:val="00A21FA7"/>
    <w:rsid w:val="00A224F9"/>
    <w:rsid w:val="00A229EC"/>
    <w:rsid w:val="00A22E38"/>
    <w:rsid w:val="00A23351"/>
    <w:rsid w:val="00A2342F"/>
    <w:rsid w:val="00A23BC1"/>
    <w:rsid w:val="00A23C22"/>
    <w:rsid w:val="00A24E05"/>
    <w:rsid w:val="00A263AF"/>
    <w:rsid w:val="00A26896"/>
    <w:rsid w:val="00A26961"/>
    <w:rsid w:val="00A27EF3"/>
    <w:rsid w:val="00A30603"/>
    <w:rsid w:val="00A334D0"/>
    <w:rsid w:val="00A33E39"/>
    <w:rsid w:val="00A33EB6"/>
    <w:rsid w:val="00A35783"/>
    <w:rsid w:val="00A35BD6"/>
    <w:rsid w:val="00A37911"/>
    <w:rsid w:val="00A409B0"/>
    <w:rsid w:val="00A409C9"/>
    <w:rsid w:val="00A43259"/>
    <w:rsid w:val="00A43330"/>
    <w:rsid w:val="00A4356A"/>
    <w:rsid w:val="00A43618"/>
    <w:rsid w:val="00A454EE"/>
    <w:rsid w:val="00A46282"/>
    <w:rsid w:val="00A46F26"/>
    <w:rsid w:val="00A47068"/>
    <w:rsid w:val="00A47397"/>
    <w:rsid w:val="00A506C9"/>
    <w:rsid w:val="00A5074A"/>
    <w:rsid w:val="00A50F2A"/>
    <w:rsid w:val="00A512C5"/>
    <w:rsid w:val="00A51391"/>
    <w:rsid w:val="00A515DC"/>
    <w:rsid w:val="00A524EC"/>
    <w:rsid w:val="00A52735"/>
    <w:rsid w:val="00A53B09"/>
    <w:rsid w:val="00A53B59"/>
    <w:rsid w:val="00A5726E"/>
    <w:rsid w:val="00A574CF"/>
    <w:rsid w:val="00A57C5C"/>
    <w:rsid w:val="00A57F4C"/>
    <w:rsid w:val="00A61CA4"/>
    <w:rsid w:val="00A64A01"/>
    <w:rsid w:val="00A672E7"/>
    <w:rsid w:val="00A67969"/>
    <w:rsid w:val="00A71726"/>
    <w:rsid w:val="00A71794"/>
    <w:rsid w:val="00A72833"/>
    <w:rsid w:val="00A72B4A"/>
    <w:rsid w:val="00A7335B"/>
    <w:rsid w:val="00A734E8"/>
    <w:rsid w:val="00A73959"/>
    <w:rsid w:val="00A73C3F"/>
    <w:rsid w:val="00A74F47"/>
    <w:rsid w:val="00A75258"/>
    <w:rsid w:val="00A75D2F"/>
    <w:rsid w:val="00A77028"/>
    <w:rsid w:val="00A7716E"/>
    <w:rsid w:val="00A77925"/>
    <w:rsid w:val="00A8099E"/>
    <w:rsid w:val="00A812AA"/>
    <w:rsid w:val="00A81A9E"/>
    <w:rsid w:val="00A81AD3"/>
    <w:rsid w:val="00A82A93"/>
    <w:rsid w:val="00A82B71"/>
    <w:rsid w:val="00A846C8"/>
    <w:rsid w:val="00A84A26"/>
    <w:rsid w:val="00A867ED"/>
    <w:rsid w:val="00A87C6F"/>
    <w:rsid w:val="00A87DC0"/>
    <w:rsid w:val="00A9093D"/>
    <w:rsid w:val="00A90C7A"/>
    <w:rsid w:val="00A90E4C"/>
    <w:rsid w:val="00A919FF"/>
    <w:rsid w:val="00A92508"/>
    <w:rsid w:val="00A92BC7"/>
    <w:rsid w:val="00A9336D"/>
    <w:rsid w:val="00A958D8"/>
    <w:rsid w:val="00A95FC0"/>
    <w:rsid w:val="00A968A2"/>
    <w:rsid w:val="00A96B32"/>
    <w:rsid w:val="00A97573"/>
    <w:rsid w:val="00A979BD"/>
    <w:rsid w:val="00A97F68"/>
    <w:rsid w:val="00AA096F"/>
    <w:rsid w:val="00AA0F2F"/>
    <w:rsid w:val="00AA11C8"/>
    <w:rsid w:val="00AA1A22"/>
    <w:rsid w:val="00AA29E2"/>
    <w:rsid w:val="00AA2DED"/>
    <w:rsid w:val="00AA32EC"/>
    <w:rsid w:val="00AA37C5"/>
    <w:rsid w:val="00AA452E"/>
    <w:rsid w:val="00AA4636"/>
    <w:rsid w:val="00AA4A6F"/>
    <w:rsid w:val="00AA4E6E"/>
    <w:rsid w:val="00AA5DD5"/>
    <w:rsid w:val="00AA5E04"/>
    <w:rsid w:val="00AA61F2"/>
    <w:rsid w:val="00AB1E1F"/>
    <w:rsid w:val="00AB2133"/>
    <w:rsid w:val="00AB2C5C"/>
    <w:rsid w:val="00AB33F7"/>
    <w:rsid w:val="00AB3414"/>
    <w:rsid w:val="00AB3CAC"/>
    <w:rsid w:val="00AB3D98"/>
    <w:rsid w:val="00AB5011"/>
    <w:rsid w:val="00AB5583"/>
    <w:rsid w:val="00AB5669"/>
    <w:rsid w:val="00AB678B"/>
    <w:rsid w:val="00AB6D39"/>
    <w:rsid w:val="00AB794F"/>
    <w:rsid w:val="00AB7966"/>
    <w:rsid w:val="00AC02CE"/>
    <w:rsid w:val="00AC044A"/>
    <w:rsid w:val="00AC07F1"/>
    <w:rsid w:val="00AC1AF2"/>
    <w:rsid w:val="00AC5CFC"/>
    <w:rsid w:val="00AC5DD6"/>
    <w:rsid w:val="00AC6661"/>
    <w:rsid w:val="00AC6922"/>
    <w:rsid w:val="00AC71B2"/>
    <w:rsid w:val="00AC7BB7"/>
    <w:rsid w:val="00AC7C12"/>
    <w:rsid w:val="00AD08AA"/>
    <w:rsid w:val="00AD17C0"/>
    <w:rsid w:val="00AD1D51"/>
    <w:rsid w:val="00AD338A"/>
    <w:rsid w:val="00AD3CFF"/>
    <w:rsid w:val="00AD4357"/>
    <w:rsid w:val="00AD48DC"/>
    <w:rsid w:val="00AD4A84"/>
    <w:rsid w:val="00AD4D48"/>
    <w:rsid w:val="00AD5246"/>
    <w:rsid w:val="00AD66B4"/>
    <w:rsid w:val="00AD6AAD"/>
    <w:rsid w:val="00AD6ADC"/>
    <w:rsid w:val="00AD79D9"/>
    <w:rsid w:val="00AD7B6E"/>
    <w:rsid w:val="00AE07FE"/>
    <w:rsid w:val="00AE092F"/>
    <w:rsid w:val="00AE1CF7"/>
    <w:rsid w:val="00AE5837"/>
    <w:rsid w:val="00AE6606"/>
    <w:rsid w:val="00AE72F9"/>
    <w:rsid w:val="00AF1518"/>
    <w:rsid w:val="00AF356A"/>
    <w:rsid w:val="00AF36AC"/>
    <w:rsid w:val="00AF3B16"/>
    <w:rsid w:val="00AF56DC"/>
    <w:rsid w:val="00AF59B6"/>
    <w:rsid w:val="00AF7BB3"/>
    <w:rsid w:val="00B003EB"/>
    <w:rsid w:val="00B005B8"/>
    <w:rsid w:val="00B00A50"/>
    <w:rsid w:val="00B02075"/>
    <w:rsid w:val="00B0223A"/>
    <w:rsid w:val="00B036C7"/>
    <w:rsid w:val="00B03E7F"/>
    <w:rsid w:val="00B04874"/>
    <w:rsid w:val="00B055B1"/>
    <w:rsid w:val="00B056CD"/>
    <w:rsid w:val="00B05D24"/>
    <w:rsid w:val="00B06561"/>
    <w:rsid w:val="00B06A01"/>
    <w:rsid w:val="00B07163"/>
    <w:rsid w:val="00B103A4"/>
    <w:rsid w:val="00B104B4"/>
    <w:rsid w:val="00B1290E"/>
    <w:rsid w:val="00B12FA4"/>
    <w:rsid w:val="00B15128"/>
    <w:rsid w:val="00B15222"/>
    <w:rsid w:val="00B22387"/>
    <w:rsid w:val="00B223E7"/>
    <w:rsid w:val="00B23F6D"/>
    <w:rsid w:val="00B246FB"/>
    <w:rsid w:val="00B261C4"/>
    <w:rsid w:val="00B2628F"/>
    <w:rsid w:val="00B265A1"/>
    <w:rsid w:val="00B267E2"/>
    <w:rsid w:val="00B26DD6"/>
    <w:rsid w:val="00B27687"/>
    <w:rsid w:val="00B27EAE"/>
    <w:rsid w:val="00B307DA"/>
    <w:rsid w:val="00B30A04"/>
    <w:rsid w:val="00B30CBA"/>
    <w:rsid w:val="00B31FB0"/>
    <w:rsid w:val="00B33F3E"/>
    <w:rsid w:val="00B35E27"/>
    <w:rsid w:val="00B36CBD"/>
    <w:rsid w:val="00B37C42"/>
    <w:rsid w:val="00B41143"/>
    <w:rsid w:val="00B4130C"/>
    <w:rsid w:val="00B430D3"/>
    <w:rsid w:val="00B44601"/>
    <w:rsid w:val="00B45F43"/>
    <w:rsid w:val="00B467A6"/>
    <w:rsid w:val="00B47802"/>
    <w:rsid w:val="00B47AFB"/>
    <w:rsid w:val="00B50793"/>
    <w:rsid w:val="00B50E64"/>
    <w:rsid w:val="00B51C6E"/>
    <w:rsid w:val="00B51D78"/>
    <w:rsid w:val="00B535FF"/>
    <w:rsid w:val="00B539DC"/>
    <w:rsid w:val="00B53D34"/>
    <w:rsid w:val="00B54085"/>
    <w:rsid w:val="00B54D11"/>
    <w:rsid w:val="00B54FAC"/>
    <w:rsid w:val="00B55C62"/>
    <w:rsid w:val="00B5637F"/>
    <w:rsid w:val="00B56AA5"/>
    <w:rsid w:val="00B57BA3"/>
    <w:rsid w:val="00B57D09"/>
    <w:rsid w:val="00B63EDF"/>
    <w:rsid w:val="00B64065"/>
    <w:rsid w:val="00B64F86"/>
    <w:rsid w:val="00B659AB"/>
    <w:rsid w:val="00B67AC9"/>
    <w:rsid w:val="00B704D0"/>
    <w:rsid w:val="00B711AB"/>
    <w:rsid w:val="00B7121D"/>
    <w:rsid w:val="00B716D0"/>
    <w:rsid w:val="00B73073"/>
    <w:rsid w:val="00B7382E"/>
    <w:rsid w:val="00B744E5"/>
    <w:rsid w:val="00B745F5"/>
    <w:rsid w:val="00B74B77"/>
    <w:rsid w:val="00B74F89"/>
    <w:rsid w:val="00B7559D"/>
    <w:rsid w:val="00B765B2"/>
    <w:rsid w:val="00B768C0"/>
    <w:rsid w:val="00B77659"/>
    <w:rsid w:val="00B7776B"/>
    <w:rsid w:val="00B807C9"/>
    <w:rsid w:val="00B80AC6"/>
    <w:rsid w:val="00B8152C"/>
    <w:rsid w:val="00B81AB3"/>
    <w:rsid w:val="00B82506"/>
    <w:rsid w:val="00B826DB"/>
    <w:rsid w:val="00B82971"/>
    <w:rsid w:val="00B84EDB"/>
    <w:rsid w:val="00B85412"/>
    <w:rsid w:val="00B8593A"/>
    <w:rsid w:val="00B85F1F"/>
    <w:rsid w:val="00B86914"/>
    <w:rsid w:val="00B87C1D"/>
    <w:rsid w:val="00B908A9"/>
    <w:rsid w:val="00B92BB2"/>
    <w:rsid w:val="00B93A8B"/>
    <w:rsid w:val="00B94522"/>
    <w:rsid w:val="00B94A8F"/>
    <w:rsid w:val="00B958D1"/>
    <w:rsid w:val="00B971FD"/>
    <w:rsid w:val="00B9741F"/>
    <w:rsid w:val="00B97D59"/>
    <w:rsid w:val="00BA0CC4"/>
    <w:rsid w:val="00BA1BA0"/>
    <w:rsid w:val="00BA62DC"/>
    <w:rsid w:val="00BA62F7"/>
    <w:rsid w:val="00BA6858"/>
    <w:rsid w:val="00BA72E2"/>
    <w:rsid w:val="00BA7BE3"/>
    <w:rsid w:val="00BA7D5E"/>
    <w:rsid w:val="00BA7F2B"/>
    <w:rsid w:val="00BB04F8"/>
    <w:rsid w:val="00BB05EE"/>
    <w:rsid w:val="00BB0957"/>
    <w:rsid w:val="00BB1A86"/>
    <w:rsid w:val="00BB1F21"/>
    <w:rsid w:val="00BB256A"/>
    <w:rsid w:val="00BB273E"/>
    <w:rsid w:val="00BB2FAB"/>
    <w:rsid w:val="00BB7384"/>
    <w:rsid w:val="00BB73E8"/>
    <w:rsid w:val="00BC01C9"/>
    <w:rsid w:val="00BC1917"/>
    <w:rsid w:val="00BC1F95"/>
    <w:rsid w:val="00BC3A04"/>
    <w:rsid w:val="00BC3B22"/>
    <w:rsid w:val="00BC529E"/>
    <w:rsid w:val="00BC679F"/>
    <w:rsid w:val="00BC6BD8"/>
    <w:rsid w:val="00BC6CA0"/>
    <w:rsid w:val="00BC71DD"/>
    <w:rsid w:val="00BC72A3"/>
    <w:rsid w:val="00BC7490"/>
    <w:rsid w:val="00BC79D8"/>
    <w:rsid w:val="00BD05D1"/>
    <w:rsid w:val="00BD09F2"/>
    <w:rsid w:val="00BD15C3"/>
    <w:rsid w:val="00BD33C7"/>
    <w:rsid w:val="00BD4A0E"/>
    <w:rsid w:val="00BD4E66"/>
    <w:rsid w:val="00BD6CBF"/>
    <w:rsid w:val="00BD7A26"/>
    <w:rsid w:val="00BE0E58"/>
    <w:rsid w:val="00BE123F"/>
    <w:rsid w:val="00BE1305"/>
    <w:rsid w:val="00BE197D"/>
    <w:rsid w:val="00BE226E"/>
    <w:rsid w:val="00BE2734"/>
    <w:rsid w:val="00BE27A1"/>
    <w:rsid w:val="00BE304D"/>
    <w:rsid w:val="00BE3485"/>
    <w:rsid w:val="00BE411E"/>
    <w:rsid w:val="00BE41E4"/>
    <w:rsid w:val="00BE4E9D"/>
    <w:rsid w:val="00BE5275"/>
    <w:rsid w:val="00BE6053"/>
    <w:rsid w:val="00BE652A"/>
    <w:rsid w:val="00BE757C"/>
    <w:rsid w:val="00BE7892"/>
    <w:rsid w:val="00BE7C27"/>
    <w:rsid w:val="00BF0EF4"/>
    <w:rsid w:val="00BF187C"/>
    <w:rsid w:val="00BF1AB6"/>
    <w:rsid w:val="00BF2DED"/>
    <w:rsid w:val="00BF3AD9"/>
    <w:rsid w:val="00BF3E26"/>
    <w:rsid w:val="00BF415C"/>
    <w:rsid w:val="00BF4C81"/>
    <w:rsid w:val="00BF5D65"/>
    <w:rsid w:val="00BF60EB"/>
    <w:rsid w:val="00BF6C43"/>
    <w:rsid w:val="00C0002A"/>
    <w:rsid w:val="00C00650"/>
    <w:rsid w:val="00C02AF5"/>
    <w:rsid w:val="00C03F7A"/>
    <w:rsid w:val="00C0529A"/>
    <w:rsid w:val="00C06488"/>
    <w:rsid w:val="00C068D5"/>
    <w:rsid w:val="00C06AD6"/>
    <w:rsid w:val="00C0736D"/>
    <w:rsid w:val="00C074CD"/>
    <w:rsid w:val="00C07578"/>
    <w:rsid w:val="00C10D3C"/>
    <w:rsid w:val="00C1181D"/>
    <w:rsid w:val="00C11CAB"/>
    <w:rsid w:val="00C11F4C"/>
    <w:rsid w:val="00C132B9"/>
    <w:rsid w:val="00C14496"/>
    <w:rsid w:val="00C14839"/>
    <w:rsid w:val="00C16BFB"/>
    <w:rsid w:val="00C21B3B"/>
    <w:rsid w:val="00C22993"/>
    <w:rsid w:val="00C22F92"/>
    <w:rsid w:val="00C23750"/>
    <w:rsid w:val="00C23AF6"/>
    <w:rsid w:val="00C23CF8"/>
    <w:rsid w:val="00C244AC"/>
    <w:rsid w:val="00C24724"/>
    <w:rsid w:val="00C2512F"/>
    <w:rsid w:val="00C27201"/>
    <w:rsid w:val="00C27622"/>
    <w:rsid w:val="00C276D7"/>
    <w:rsid w:val="00C27C17"/>
    <w:rsid w:val="00C30146"/>
    <w:rsid w:val="00C313EB"/>
    <w:rsid w:val="00C325EE"/>
    <w:rsid w:val="00C32679"/>
    <w:rsid w:val="00C346EC"/>
    <w:rsid w:val="00C35EC2"/>
    <w:rsid w:val="00C37299"/>
    <w:rsid w:val="00C37C6B"/>
    <w:rsid w:val="00C42235"/>
    <w:rsid w:val="00C43828"/>
    <w:rsid w:val="00C442C4"/>
    <w:rsid w:val="00C448B9"/>
    <w:rsid w:val="00C450BA"/>
    <w:rsid w:val="00C4625E"/>
    <w:rsid w:val="00C47393"/>
    <w:rsid w:val="00C50A9D"/>
    <w:rsid w:val="00C514F1"/>
    <w:rsid w:val="00C52526"/>
    <w:rsid w:val="00C53A4F"/>
    <w:rsid w:val="00C5429A"/>
    <w:rsid w:val="00C55998"/>
    <w:rsid w:val="00C560D3"/>
    <w:rsid w:val="00C6019B"/>
    <w:rsid w:val="00C616FE"/>
    <w:rsid w:val="00C619F8"/>
    <w:rsid w:val="00C61C20"/>
    <w:rsid w:val="00C61DC3"/>
    <w:rsid w:val="00C62948"/>
    <w:rsid w:val="00C65706"/>
    <w:rsid w:val="00C65A58"/>
    <w:rsid w:val="00C67C9D"/>
    <w:rsid w:val="00C7070E"/>
    <w:rsid w:val="00C7496F"/>
    <w:rsid w:val="00C74ED0"/>
    <w:rsid w:val="00C74EF3"/>
    <w:rsid w:val="00C757C6"/>
    <w:rsid w:val="00C76ACE"/>
    <w:rsid w:val="00C76B05"/>
    <w:rsid w:val="00C778EC"/>
    <w:rsid w:val="00C77BBF"/>
    <w:rsid w:val="00C77CF9"/>
    <w:rsid w:val="00C8027A"/>
    <w:rsid w:val="00C802CA"/>
    <w:rsid w:val="00C80345"/>
    <w:rsid w:val="00C81DFA"/>
    <w:rsid w:val="00C85275"/>
    <w:rsid w:val="00C85EAF"/>
    <w:rsid w:val="00C86556"/>
    <w:rsid w:val="00C86AD0"/>
    <w:rsid w:val="00C908A8"/>
    <w:rsid w:val="00C91643"/>
    <w:rsid w:val="00C92898"/>
    <w:rsid w:val="00C930E8"/>
    <w:rsid w:val="00C953D2"/>
    <w:rsid w:val="00C959D8"/>
    <w:rsid w:val="00C97F72"/>
    <w:rsid w:val="00CA1B82"/>
    <w:rsid w:val="00CA2E85"/>
    <w:rsid w:val="00CA3120"/>
    <w:rsid w:val="00CA5565"/>
    <w:rsid w:val="00CA594F"/>
    <w:rsid w:val="00CA5DB2"/>
    <w:rsid w:val="00CA6503"/>
    <w:rsid w:val="00CA685E"/>
    <w:rsid w:val="00CA6DB6"/>
    <w:rsid w:val="00CA7A0A"/>
    <w:rsid w:val="00CA7B57"/>
    <w:rsid w:val="00CB0DF9"/>
    <w:rsid w:val="00CB111C"/>
    <w:rsid w:val="00CB20F0"/>
    <w:rsid w:val="00CB3631"/>
    <w:rsid w:val="00CB3C63"/>
    <w:rsid w:val="00CB53F7"/>
    <w:rsid w:val="00CB5401"/>
    <w:rsid w:val="00CB5451"/>
    <w:rsid w:val="00CB715F"/>
    <w:rsid w:val="00CB7326"/>
    <w:rsid w:val="00CB7679"/>
    <w:rsid w:val="00CB79E5"/>
    <w:rsid w:val="00CC010B"/>
    <w:rsid w:val="00CC06DD"/>
    <w:rsid w:val="00CC1100"/>
    <w:rsid w:val="00CC2964"/>
    <w:rsid w:val="00CC30A6"/>
    <w:rsid w:val="00CC3846"/>
    <w:rsid w:val="00CC385C"/>
    <w:rsid w:val="00CC4DA7"/>
    <w:rsid w:val="00CC512B"/>
    <w:rsid w:val="00CC55AF"/>
    <w:rsid w:val="00CC64F8"/>
    <w:rsid w:val="00CC658E"/>
    <w:rsid w:val="00CC6726"/>
    <w:rsid w:val="00CC6C3E"/>
    <w:rsid w:val="00CD0489"/>
    <w:rsid w:val="00CD0F89"/>
    <w:rsid w:val="00CD198A"/>
    <w:rsid w:val="00CD26BE"/>
    <w:rsid w:val="00CD31B5"/>
    <w:rsid w:val="00CD32AF"/>
    <w:rsid w:val="00CD3615"/>
    <w:rsid w:val="00CD3C02"/>
    <w:rsid w:val="00CD4303"/>
    <w:rsid w:val="00CD4F0D"/>
    <w:rsid w:val="00CD5993"/>
    <w:rsid w:val="00CD6AD6"/>
    <w:rsid w:val="00CD6AF0"/>
    <w:rsid w:val="00CD6CA0"/>
    <w:rsid w:val="00CD6CAB"/>
    <w:rsid w:val="00CD797B"/>
    <w:rsid w:val="00CD7F3F"/>
    <w:rsid w:val="00CE11B7"/>
    <w:rsid w:val="00CE1D53"/>
    <w:rsid w:val="00CE28A5"/>
    <w:rsid w:val="00CE33B1"/>
    <w:rsid w:val="00CE3B6C"/>
    <w:rsid w:val="00CE3B80"/>
    <w:rsid w:val="00CE5549"/>
    <w:rsid w:val="00CE556A"/>
    <w:rsid w:val="00CE60D5"/>
    <w:rsid w:val="00CF0C62"/>
    <w:rsid w:val="00CF2F4C"/>
    <w:rsid w:val="00CF4DF5"/>
    <w:rsid w:val="00CF514C"/>
    <w:rsid w:val="00CF5B3F"/>
    <w:rsid w:val="00CF6E60"/>
    <w:rsid w:val="00CF7A9F"/>
    <w:rsid w:val="00CF7B17"/>
    <w:rsid w:val="00CF7F4B"/>
    <w:rsid w:val="00D0081B"/>
    <w:rsid w:val="00D01018"/>
    <w:rsid w:val="00D04195"/>
    <w:rsid w:val="00D04AA1"/>
    <w:rsid w:val="00D04D6F"/>
    <w:rsid w:val="00D0503B"/>
    <w:rsid w:val="00D052B9"/>
    <w:rsid w:val="00D05A04"/>
    <w:rsid w:val="00D05C38"/>
    <w:rsid w:val="00D05EED"/>
    <w:rsid w:val="00D0663F"/>
    <w:rsid w:val="00D06651"/>
    <w:rsid w:val="00D13316"/>
    <w:rsid w:val="00D14383"/>
    <w:rsid w:val="00D1507E"/>
    <w:rsid w:val="00D16CF3"/>
    <w:rsid w:val="00D201A1"/>
    <w:rsid w:val="00D208E7"/>
    <w:rsid w:val="00D214D9"/>
    <w:rsid w:val="00D216BD"/>
    <w:rsid w:val="00D21D04"/>
    <w:rsid w:val="00D220CC"/>
    <w:rsid w:val="00D22C81"/>
    <w:rsid w:val="00D23056"/>
    <w:rsid w:val="00D24B21"/>
    <w:rsid w:val="00D25725"/>
    <w:rsid w:val="00D258D7"/>
    <w:rsid w:val="00D25EC1"/>
    <w:rsid w:val="00D26520"/>
    <w:rsid w:val="00D31401"/>
    <w:rsid w:val="00D31F26"/>
    <w:rsid w:val="00D33FAE"/>
    <w:rsid w:val="00D35283"/>
    <w:rsid w:val="00D35B89"/>
    <w:rsid w:val="00D37CFA"/>
    <w:rsid w:val="00D4094F"/>
    <w:rsid w:val="00D40CE5"/>
    <w:rsid w:val="00D40DC3"/>
    <w:rsid w:val="00D426E8"/>
    <w:rsid w:val="00D42CCB"/>
    <w:rsid w:val="00D438ED"/>
    <w:rsid w:val="00D43F9F"/>
    <w:rsid w:val="00D4455F"/>
    <w:rsid w:val="00D44ECC"/>
    <w:rsid w:val="00D44F89"/>
    <w:rsid w:val="00D45353"/>
    <w:rsid w:val="00D46C27"/>
    <w:rsid w:val="00D46EC7"/>
    <w:rsid w:val="00D47601"/>
    <w:rsid w:val="00D47BAD"/>
    <w:rsid w:val="00D47E96"/>
    <w:rsid w:val="00D50206"/>
    <w:rsid w:val="00D51CFC"/>
    <w:rsid w:val="00D527E9"/>
    <w:rsid w:val="00D52E24"/>
    <w:rsid w:val="00D53301"/>
    <w:rsid w:val="00D5337A"/>
    <w:rsid w:val="00D53BA0"/>
    <w:rsid w:val="00D54569"/>
    <w:rsid w:val="00D60BEB"/>
    <w:rsid w:val="00D60CD9"/>
    <w:rsid w:val="00D60CFB"/>
    <w:rsid w:val="00D622A8"/>
    <w:rsid w:val="00D6349C"/>
    <w:rsid w:val="00D65063"/>
    <w:rsid w:val="00D65C08"/>
    <w:rsid w:val="00D65C1B"/>
    <w:rsid w:val="00D65E60"/>
    <w:rsid w:val="00D65E7F"/>
    <w:rsid w:val="00D660A9"/>
    <w:rsid w:val="00D670DB"/>
    <w:rsid w:val="00D67771"/>
    <w:rsid w:val="00D67FC2"/>
    <w:rsid w:val="00D72F79"/>
    <w:rsid w:val="00D72F9D"/>
    <w:rsid w:val="00D737AB"/>
    <w:rsid w:val="00D7455E"/>
    <w:rsid w:val="00D75921"/>
    <w:rsid w:val="00D762C7"/>
    <w:rsid w:val="00D764AB"/>
    <w:rsid w:val="00D8048D"/>
    <w:rsid w:val="00D806E4"/>
    <w:rsid w:val="00D828A7"/>
    <w:rsid w:val="00D84F64"/>
    <w:rsid w:val="00D86077"/>
    <w:rsid w:val="00D86080"/>
    <w:rsid w:val="00D86294"/>
    <w:rsid w:val="00D92A1B"/>
    <w:rsid w:val="00D92FD1"/>
    <w:rsid w:val="00D93212"/>
    <w:rsid w:val="00D93959"/>
    <w:rsid w:val="00D94139"/>
    <w:rsid w:val="00D94164"/>
    <w:rsid w:val="00D94B0D"/>
    <w:rsid w:val="00D9572B"/>
    <w:rsid w:val="00D97A0D"/>
    <w:rsid w:val="00DA012E"/>
    <w:rsid w:val="00DA05DC"/>
    <w:rsid w:val="00DA0D71"/>
    <w:rsid w:val="00DA1114"/>
    <w:rsid w:val="00DA175C"/>
    <w:rsid w:val="00DA1C6F"/>
    <w:rsid w:val="00DA34BE"/>
    <w:rsid w:val="00DA4D13"/>
    <w:rsid w:val="00DA55C9"/>
    <w:rsid w:val="00DA566E"/>
    <w:rsid w:val="00DA6853"/>
    <w:rsid w:val="00DA6AF9"/>
    <w:rsid w:val="00DA7A34"/>
    <w:rsid w:val="00DB19B7"/>
    <w:rsid w:val="00DB2D79"/>
    <w:rsid w:val="00DB3A17"/>
    <w:rsid w:val="00DB53B8"/>
    <w:rsid w:val="00DB6133"/>
    <w:rsid w:val="00DB64DA"/>
    <w:rsid w:val="00DB6D9B"/>
    <w:rsid w:val="00DC03BC"/>
    <w:rsid w:val="00DC04B3"/>
    <w:rsid w:val="00DC1D4D"/>
    <w:rsid w:val="00DC232F"/>
    <w:rsid w:val="00DC4313"/>
    <w:rsid w:val="00DC4AD0"/>
    <w:rsid w:val="00DC5261"/>
    <w:rsid w:val="00DC5FC9"/>
    <w:rsid w:val="00DC6954"/>
    <w:rsid w:val="00DC7D35"/>
    <w:rsid w:val="00DD202A"/>
    <w:rsid w:val="00DD21F2"/>
    <w:rsid w:val="00DD2CDB"/>
    <w:rsid w:val="00DD359C"/>
    <w:rsid w:val="00DD3D0B"/>
    <w:rsid w:val="00DD453A"/>
    <w:rsid w:val="00DD4A65"/>
    <w:rsid w:val="00DD4B00"/>
    <w:rsid w:val="00DD6F04"/>
    <w:rsid w:val="00DD77F2"/>
    <w:rsid w:val="00DE0003"/>
    <w:rsid w:val="00DE0C72"/>
    <w:rsid w:val="00DE1011"/>
    <w:rsid w:val="00DE10E4"/>
    <w:rsid w:val="00DE2121"/>
    <w:rsid w:val="00DE216E"/>
    <w:rsid w:val="00DE318E"/>
    <w:rsid w:val="00DE377E"/>
    <w:rsid w:val="00DE42D5"/>
    <w:rsid w:val="00DE4C3D"/>
    <w:rsid w:val="00DE5BA4"/>
    <w:rsid w:val="00DE5BF4"/>
    <w:rsid w:val="00DE6358"/>
    <w:rsid w:val="00DF027B"/>
    <w:rsid w:val="00DF1294"/>
    <w:rsid w:val="00DF12AE"/>
    <w:rsid w:val="00DF1F75"/>
    <w:rsid w:val="00DF2231"/>
    <w:rsid w:val="00DF2EAA"/>
    <w:rsid w:val="00DF34ED"/>
    <w:rsid w:val="00DF3515"/>
    <w:rsid w:val="00DF42C2"/>
    <w:rsid w:val="00DF5855"/>
    <w:rsid w:val="00DF5A7D"/>
    <w:rsid w:val="00DF6756"/>
    <w:rsid w:val="00DF69F0"/>
    <w:rsid w:val="00E01CEC"/>
    <w:rsid w:val="00E02ED5"/>
    <w:rsid w:val="00E02F46"/>
    <w:rsid w:val="00E030D9"/>
    <w:rsid w:val="00E06AFB"/>
    <w:rsid w:val="00E0737F"/>
    <w:rsid w:val="00E10964"/>
    <w:rsid w:val="00E10D8B"/>
    <w:rsid w:val="00E10DAF"/>
    <w:rsid w:val="00E12157"/>
    <w:rsid w:val="00E12A27"/>
    <w:rsid w:val="00E134F4"/>
    <w:rsid w:val="00E1371C"/>
    <w:rsid w:val="00E164CE"/>
    <w:rsid w:val="00E1783B"/>
    <w:rsid w:val="00E21831"/>
    <w:rsid w:val="00E22E01"/>
    <w:rsid w:val="00E2400E"/>
    <w:rsid w:val="00E24F2F"/>
    <w:rsid w:val="00E24F8D"/>
    <w:rsid w:val="00E27637"/>
    <w:rsid w:val="00E27EF0"/>
    <w:rsid w:val="00E301E6"/>
    <w:rsid w:val="00E31AF7"/>
    <w:rsid w:val="00E32198"/>
    <w:rsid w:val="00E32807"/>
    <w:rsid w:val="00E34210"/>
    <w:rsid w:val="00E344F9"/>
    <w:rsid w:val="00E35704"/>
    <w:rsid w:val="00E35BF9"/>
    <w:rsid w:val="00E36CD0"/>
    <w:rsid w:val="00E427BC"/>
    <w:rsid w:val="00E4383E"/>
    <w:rsid w:val="00E4412F"/>
    <w:rsid w:val="00E45CC4"/>
    <w:rsid w:val="00E4654F"/>
    <w:rsid w:val="00E47555"/>
    <w:rsid w:val="00E47B27"/>
    <w:rsid w:val="00E47C8E"/>
    <w:rsid w:val="00E50744"/>
    <w:rsid w:val="00E508E5"/>
    <w:rsid w:val="00E50BB0"/>
    <w:rsid w:val="00E51276"/>
    <w:rsid w:val="00E52949"/>
    <w:rsid w:val="00E52FF3"/>
    <w:rsid w:val="00E54014"/>
    <w:rsid w:val="00E54CEB"/>
    <w:rsid w:val="00E57DA2"/>
    <w:rsid w:val="00E601D0"/>
    <w:rsid w:val="00E640D5"/>
    <w:rsid w:val="00E65EB6"/>
    <w:rsid w:val="00E67A41"/>
    <w:rsid w:val="00E726EF"/>
    <w:rsid w:val="00E73465"/>
    <w:rsid w:val="00E74D2C"/>
    <w:rsid w:val="00E80159"/>
    <w:rsid w:val="00E811FD"/>
    <w:rsid w:val="00E815D6"/>
    <w:rsid w:val="00E81982"/>
    <w:rsid w:val="00E83607"/>
    <w:rsid w:val="00E8370B"/>
    <w:rsid w:val="00E845AF"/>
    <w:rsid w:val="00E85286"/>
    <w:rsid w:val="00E86B45"/>
    <w:rsid w:val="00E87D74"/>
    <w:rsid w:val="00E904E6"/>
    <w:rsid w:val="00E926FE"/>
    <w:rsid w:val="00E927B8"/>
    <w:rsid w:val="00E96200"/>
    <w:rsid w:val="00E9640B"/>
    <w:rsid w:val="00E968D0"/>
    <w:rsid w:val="00E96E0A"/>
    <w:rsid w:val="00EA0604"/>
    <w:rsid w:val="00EA151F"/>
    <w:rsid w:val="00EA243E"/>
    <w:rsid w:val="00EA3564"/>
    <w:rsid w:val="00EA4E3C"/>
    <w:rsid w:val="00EA5876"/>
    <w:rsid w:val="00EA6311"/>
    <w:rsid w:val="00EA7BE4"/>
    <w:rsid w:val="00EB157D"/>
    <w:rsid w:val="00EB1A80"/>
    <w:rsid w:val="00EB1CB2"/>
    <w:rsid w:val="00EB1D68"/>
    <w:rsid w:val="00EB1EE3"/>
    <w:rsid w:val="00EB3B2D"/>
    <w:rsid w:val="00EB4F20"/>
    <w:rsid w:val="00EB5C96"/>
    <w:rsid w:val="00EB6C03"/>
    <w:rsid w:val="00EB6EF7"/>
    <w:rsid w:val="00EC1B1D"/>
    <w:rsid w:val="00EC1D7E"/>
    <w:rsid w:val="00EC24FE"/>
    <w:rsid w:val="00EC2955"/>
    <w:rsid w:val="00EC395E"/>
    <w:rsid w:val="00EC4045"/>
    <w:rsid w:val="00EC44C6"/>
    <w:rsid w:val="00ED0D04"/>
    <w:rsid w:val="00ED1E57"/>
    <w:rsid w:val="00ED29FC"/>
    <w:rsid w:val="00ED3C32"/>
    <w:rsid w:val="00ED48E6"/>
    <w:rsid w:val="00ED4DC8"/>
    <w:rsid w:val="00ED6731"/>
    <w:rsid w:val="00ED6967"/>
    <w:rsid w:val="00ED776E"/>
    <w:rsid w:val="00EE1C84"/>
    <w:rsid w:val="00EE20C5"/>
    <w:rsid w:val="00EE44F3"/>
    <w:rsid w:val="00EE48E4"/>
    <w:rsid w:val="00EE70AD"/>
    <w:rsid w:val="00EE72AF"/>
    <w:rsid w:val="00EF011D"/>
    <w:rsid w:val="00EF0A35"/>
    <w:rsid w:val="00EF288C"/>
    <w:rsid w:val="00EF30A8"/>
    <w:rsid w:val="00EF3BC2"/>
    <w:rsid w:val="00EF4E55"/>
    <w:rsid w:val="00EF50C6"/>
    <w:rsid w:val="00EF5592"/>
    <w:rsid w:val="00EF5B01"/>
    <w:rsid w:val="00EF67C7"/>
    <w:rsid w:val="00EF7B58"/>
    <w:rsid w:val="00EF7D54"/>
    <w:rsid w:val="00F013BB"/>
    <w:rsid w:val="00F01E77"/>
    <w:rsid w:val="00F022C0"/>
    <w:rsid w:val="00F0277E"/>
    <w:rsid w:val="00F033E4"/>
    <w:rsid w:val="00F0360C"/>
    <w:rsid w:val="00F039DB"/>
    <w:rsid w:val="00F06017"/>
    <w:rsid w:val="00F063C0"/>
    <w:rsid w:val="00F10155"/>
    <w:rsid w:val="00F102B3"/>
    <w:rsid w:val="00F10FF7"/>
    <w:rsid w:val="00F12710"/>
    <w:rsid w:val="00F13DD6"/>
    <w:rsid w:val="00F13EF4"/>
    <w:rsid w:val="00F14304"/>
    <w:rsid w:val="00F157E4"/>
    <w:rsid w:val="00F173E9"/>
    <w:rsid w:val="00F17989"/>
    <w:rsid w:val="00F2061D"/>
    <w:rsid w:val="00F2149E"/>
    <w:rsid w:val="00F217CE"/>
    <w:rsid w:val="00F23DE0"/>
    <w:rsid w:val="00F24393"/>
    <w:rsid w:val="00F24A1D"/>
    <w:rsid w:val="00F24BCC"/>
    <w:rsid w:val="00F2569D"/>
    <w:rsid w:val="00F25A1E"/>
    <w:rsid w:val="00F25EAF"/>
    <w:rsid w:val="00F3028B"/>
    <w:rsid w:val="00F304DA"/>
    <w:rsid w:val="00F3177B"/>
    <w:rsid w:val="00F32BEF"/>
    <w:rsid w:val="00F336D8"/>
    <w:rsid w:val="00F3472C"/>
    <w:rsid w:val="00F34B3A"/>
    <w:rsid w:val="00F35310"/>
    <w:rsid w:val="00F360D4"/>
    <w:rsid w:val="00F3635F"/>
    <w:rsid w:val="00F37383"/>
    <w:rsid w:val="00F4032C"/>
    <w:rsid w:val="00F4038F"/>
    <w:rsid w:val="00F41837"/>
    <w:rsid w:val="00F4188C"/>
    <w:rsid w:val="00F42858"/>
    <w:rsid w:val="00F428EF"/>
    <w:rsid w:val="00F444E6"/>
    <w:rsid w:val="00F44BF1"/>
    <w:rsid w:val="00F45F2C"/>
    <w:rsid w:val="00F467FC"/>
    <w:rsid w:val="00F47070"/>
    <w:rsid w:val="00F502AD"/>
    <w:rsid w:val="00F50B76"/>
    <w:rsid w:val="00F50E76"/>
    <w:rsid w:val="00F50F52"/>
    <w:rsid w:val="00F518ED"/>
    <w:rsid w:val="00F5192A"/>
    <w:rsid w:val="00F523EB"/>
    <w:rsid w:val="00F54176"/>
    <w:rsid w:val="00F54668"/>
    <w:rsid w:val="00F5471A"/>
    <w:rsid w:val="00F54F6B"/>
    <w:rsid w:val="00F55917"/>
    <w:rsid w:val="00F57A59"/>
    <w:rsid w:val="00F605C9"/>
    <w:rsid w:val="00F62DD4"/>
    <w:rsid w:val="00F63D06"/>
    <w:rsid w:val="00F671E7"/>
    <w:rsid w:val="00F67CCA"/>
    <w:rsid w:val="00F7282F"/>
    <w:rsid w:val="00F72CD2"/>
    <w:rsid w:val="00F7385D"/>
    <w:rsid w:val="00F771FD"/>
    <w:rsid w:val="00F779CF"/>
    <w:rsid w:val="00F80172"/>
    <w:rsid w:val="00F80CF6"/>
    <w:rsid w:val="00F81181"/>
    <w:rsid w:val="00F86D52"/>
    <w:rsid w:val="00F87092"/>
    <w:rsid w:val="00F87DFF"/>
    <w:rsid w:val="00F910AE"/>
    <w:rsid w:val="00F922A9"/>
    <w:rsid w:val="00F935BE"/>
    <w:rsid w:val="00F940F5"/>
    <w:rsid w:val="00F9419D"/>
    <w:rsid w:val="00F96836"/>
    <w:rsid w:val="00F969A5"/>
    <w:rsid w:val="00F96CDB"/>
    <w:rsid w:val="00F9772D"/>
    <w:rsid w:val="00F97736"/>
    <w:rsid w:val="00FA087A"/>
    <w:rsid w:val="00FA0899"/>
    <w:rsid w:val="00FA1180"/>
    <w:rsid w:val="00FA19DD"/>
    <w:rsid w:val="00FA3CD1"/>
    <w:rsid w:val="00FA46C0"/>
    <w:rsid w:val="00FA4ADC"/>
    <w:rsid w:val="00FB00D7"/>
    <w:rsid w:val="00FB0EC6"/>
    <w:rsid w:val="00FB257C"/>
    <w:rsid w:val="00FB3107"/>
    <w:rsid w:val="00FB4CD4"/>
    <w:rsid w:val="00FB5573"/>
    <w:rsid w:val="00FB5D72"/>
    <w:rsid w:val="00FB5EF0"/>
    <w:rsid w:val="00FB66DE"/>
    <w:rsid w:val="00FC1886"/>
    <w:rsid w:val="00FC382D"/>
    <w:rsid w:val="00FC4379"/>
    <w:rsid w:val="00FC4719"/>
    <w:rsid w:val="00FC4C5E"/>
    <w:rsid w:val="00FC5DBC"/>
    <w:rsid w:val="00FC6591"/>
    <w:rsid w:val="00FC7A3B"/>
    <w:rsid w:val="00FD1557"/>
    <w:rsid w:val="00FD1B67"/>
    <w:rsid w:val="00FD2BEC"/>
    <w:rsid w:val="00FD3F31"/>
    <w:rsid w:val="00FD52DD"/>
    <w:rsid w:val="00FD63FF"/>
    <w:rsid w:val="00FD706C"/>
    <w:rsid w:val="00FE155E"/>
    <w:rsid w:val="00FE4EF8"/>
    <w:rsid w:val="00FE546A"/>
    <w:rsid w:val="00FE548C"/>
    <w:rsid w:val="00FE5DAE"/>
    <w:rsid w:val="00FE6890"/>
    <w:rsid w:val="00FF3395"/>
    <w:rsid w:val="00FF3EBC"/>
    <w:rsid w:val="00FF49EC"/>
    <w:rsid w:val="00FF6D64"/>
    <w:rsid w:val="017646F3"/>
    <w:rsid w:val="031DF33D"/>
    <w:rsid w:val="03313300"/>
    <w:rsid w:val="04D20909"/>
    <w:rsid w:val="093609AF"/>
    <w:rsid w:val="0E29D0DF"/>
    <w:rsid w:val="0EBFD834"/>
    <w:rsid w:val="111CC1AF"/>
    <w:rsid w:val="12297CDB"/>
    <w:rsid w:val="167386C7"/>
    <w:rsid w:val="1733F0FF"/>
    <w:rsid w:val="194683F2"/>
    <w:rsid w:val="1AFA9F05"/>
    <w:rsid w:val="1BEEFC28"/>
    <w:rsid w:val="1DF75813"/>
    <w:rsid w:val="1F70C8AD"/>
    <w:rsid w:val="21257806"/>
    <w:rsid w:val="281FF1EB"/>
    <w:rsid w:val="2A38F092"/>
    <w:rsid w:val="2BE351AA"/>
    <w:rsid w:val="2EE8DF3B"/>
    <w:rsid w:val="31DE39BB"/>
    <w:rsid w:val="31E8F9A6"/>
    <w:rsid w:val="3756377D"/>
    <w:rsid w:val="3987FA87"/>
    <w:rsid w:val="438F7466"/>
    <w:rsid w:val="44A7E4EE"/>
    <w:rsid w:val="47B56154"/>
    <w:rsid w:val="4804DAE3"/>
    <w:rsid w:val="48B171C8"/>
    <w:rsid w:val="4D06161D"/>
    <w:rsid w:val="4D615A2B"/>
    <w:rsid w:val="4E70CBC7"/>
    <w:rsid w:val="4F820276"/>
    <w:rsid w:val="51A4770D"/>
    <w:rsid w:val="5296FF64"/>
    <w:rsid w:val="52E2B2C1"/>
    <w:rsid w:val="542E5B85"/>
    <w:rsid w:val="5B5C2FAC"/>
    <w:rsid w:val="617E6FB7"/>
    <w:rsid w:val="6CABDD7C"/>
    <w:rsid w:val="770B4DBD"/>
    <w:rsid w:val="783439DA"/>
    <w:rsid w:val="793A6AE2"/>
    <w:rsid w:val="7DB69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8A07D"/>
  <w15:chartTrackingRefBased/>
  <w15:docId w15:val="{E6FAC4A4-740D-4144-8ED0-80BF70E7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E1C"/>
    <w:pPr>
      <w:spacing w:after="120" w:line="240" w:lineRule="auto"/>
      <w:jc w:val="both"/>
    </w:pPr>
  </w:style>
  <w:style w:type="paragraph" w:styleId="Heading1">
    <w:name w:val="heading 1"/>
    <w:aliases w:val="MDT NEVI - Heading 1"/>
    <w:basedOn w:val="Normal"/>
    <w:link w:val="Heading1Char"/>
    <w:autoRedefine/>
    <w:uiPriority w:val="9"/>
    <w:qFormat/>
    <w:rsid w:val="000E51B7"/>
    <w:pPr>
      <w:keepNext/>
      <w:keepLines/>
      <w:widowControl w:val="0"/>
      <w:numPr>
        <w:numId w:val="16"/>
      </w:numPr>
      <w:spacing w:before="240" w:after="240"/>
      <w:outlineLvl w:val="0"/>
    </w:pPr>
    <w:rPr>
      <w:rFonts w:ascii="Arial Narrow" w:eastAsiaTheme="majorEastAsia" w:hAnsi="Arial Narrow" w:cstheme="majorBidi"/>
      <w:smallCaps/>
      <w:sz w:val="40"/>
      <w:szCs w:val="32"/>
    </w:rPr>
  </w:style>
  <w:style w:type="paragraph" w:styleId="Heading2">
    <w:name w:val="heading 2"/>
    <w:aliases w:val="MDT NEVI - Heading 2"/>
    <w:basedOn w:val="Normal"/>
    <w:link w:val="Heading2Char"/>
    <w:autoRedefine/>
    <w:uiPriority w:val="9"/>
    <w:unhideWhenUsed/>
    <w:qFormat/>
    <w:rsid w:val="000E51B7"/>
    <w:pPr>
      <w:keepNext/>
      <w:keepLines/>
      <w:widowControl w:val="0"/>
      <w:numPr>
        <w:ilvl w:val="1"/>
        <w:numId w:val="16"/>
      </w:numPr>
      <w:spacing w:before="240"/>
      <w:outlineLvl w:val="1"/>
    </w:pPr>
    <w:rPr>
      <w:rFonts w:ascii="Arial Narrow" w:eastAsiaTheme="majorEastAsia" w:hAnsi="Arial Narrow" w:cstheme="majorBidi"/>
      <w:smallCaps/>
      <w:sz w:val="28"/>
      <w:szCs w:val="26"/>
    </w:rPr>
  </w:style>
  <w:style w:type="paragraph" w:styleId="Heading3">
    <w:name w:val="heading 3"/>
    <w:aliases w:val="MDT NEVI - Heading 3"/>
    <w:basedOn w:val="Normal"/>
    <w:link w:val="Heading3Char"/>
    <w:autoRedefine/>
    <w:uiPriority w:val="9"/>
    <w:unhideWhenUsed/>
    <w:qFormat/>
    <w:rsid w:val="00AA4636"/>
    <w:pPr>
      <w:keepNext/>
      <w:numPr>
        <w:ilvl w:val="2"/>
        <w:numId w:val="16"/>
      </w:numPr>
      <w:spacing w:before="120"/>
      <w:contextualSpacing/>
      <w:outlineLvl w:val="2"/>
    </w:pPr>
    <w:rPr>
      <w:rFonts w:eastAsiaTheme="majorEastAsia" w:cstheme="majorBidi"/>
      <w:color w:val="000000" w:themeColor="text1"/>
      <w:sz w:val="24"/>
      <w:szCs w:val="24"/>
    </w:rPr>
  </w:style>
  <w:style w:type="paragraph" w:styleId="Heading4">
    <w:name w:val="heading 4"/>
    <w:aliases w:val="h4,Style 92,no heading,Level 2 - a,4 dash,3,dash,Heading 4 Char1 Char,Heading 4 Char1,(1.1.1.1 Subheading),Heading Level 4,l4,41,Heading Level 41,42,Heading Level 42,heading 41,43,Heading Level 43,heading 42,44,45,46,Char Char6"/>
    <w:basedOn w:val="Normal"/>
    <w:link w:val="Heading4Char"/>
    <w:autoRedefine/>
    <w:uiPriority w:val="9"/>
    <w:unhideWhenUsed/>
    <w:qFormat/>
    <w:rsid w:val="00663F9E"/>
    <w:pPr>
      <w:widowControl w:val="0"/>
      <w:numPr>
        <w:ilvl w:val="3"/>
        <w:numId w:val="19"/>
      </w:numPr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aliases w:val="h5"/>
    <w:basedOn w:val="Normal"/>
    <w:link w:val="Heading5Char"/>
    <w:autoRedefine/>
    <w:uiPriority w:val="9"/>
    <w:unhideWhenUsed/>
    <w:qFormat/>
    <w:rsid w:val="00663F9E"/>
    <w:pPr>
      <w:widowControl w:val="0"/>
      <w:numPr>
        <w:ilvl w:val="4"/>
        <w:numId w:val="19"/>
      </w:numPr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aliases w:val="h6"/>
    <w:basedOn w:val="Normal"/>
    <w:link w:val="Heading6Char"/>
    <w:autoRedefine/>
    <w:uiPriority w:val="9"/>
    <w:unhideWhenUsed/>
    <w:qFormat/>
    <w:rsid w:val="00663F9E"/>
    <w:pPr>
      <w:keepNext/>
      <w:keepLines/>
      <w:numPr>
        <w:ilvl w:val="5"/>
        <w:numId w:val="19"/>
      </w:numPr>
      <w:spacing w:before="4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link w:val="Heading7Char"/>
    <w:autoRedefine/>
    <w:uiPriority w:val="9"/>
    <w:unhideWhenUsed/>
    <w:qFormat/>
    <w:rsid w:val="00BA72E2"/>
    <w:pPr>
      <w:keepNext/>
      <w:keepLines/>
      <w:numPr>
        <w:ilvl w:val="6"/>
        <w:numId w:val="19"/>
      </w:numPr>
      <w:spacing w:before="4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aliases w:val="h8"/>
    <w:basedOn w:val="Normal"/>
    <w:next w:val="Normal"/>
    <w:link w:val="Heading8Char"/>
    <w:uiPriority w:val="9"/>
    <w:unhideWhenUsed/>
    <w:qFormat/>
    <w:rsid w:val="00C132B9"/>
    <w:pPr>
      <w:keepNext/>
      <w:keepLines/>
      <w:numPr>
        <w:ilvl w:val="7"/>
        <w:numId w:val="19"/>
      </w:numPr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Heading9">
    <w:name w:val="heading 9"/>
    <w:aliases w:val="h9"/>
    <w:basedOn w:val="Normal"/>
    <w:next w:val="Normal"/>
    <w:link w:val="Heading9Char"/>
    <w:uiPriority w:val="9"/>
    <w:unhideWhenUsed/>
    <w:qFormat/>
    <w:rsid w:val="002C7B8C"/>
    <w:pPr>
      <w:keepNext/>
      <w:keepLines/>
      <w:numPr>
        <w:ilvl w:val="8"/>
        <w:numId w:val="1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MDT NEVI - Heading 1 Char"/>
    <w:basedOn w:val="DefaultParagraphFont"/>
    <w:link w:val="Heading1"/>
    <w:uiPriority w:val="9"/>
    <w:rsid w:val="000E51B7"/>
    <w:rPr>
      <w:rFonts w:ascii="Arial Narrow" w:eastAsiaTheme="majorEastAsia" w:hAnsi="Arial Narrow" w:cstheme="majorBidi"/>
      <w:smallCaps/>
      <w:sz w:val="40"/>
      <w:szCs w:val="32"/>
    </w:rPr>
  </w:style>
  <w:style w:type="character" w:customStyle="1" w:styleId="Heading2Char">
    <w:name w:val="Heading 2 Char"/>
    <w:aliases w:val="MDT NEVI - Heading 2 Char"/>
    <w:basedOn w:val="DefaultParagraphFont"/>
    <w:link w:val="Heading2"/>
    <w:uiPriority w:val="9"/>
    <w:rsid w:val="000E51B7"/>
    <w:rPr>
      <w:rFonts w:ascii="Arial Narrow" w:eastAsiaTheme="majorEastAsia" w:hAnsi="Arial Narrow" w:cstheme="majorBidi"/>
      <w:smallCaps/>
      <w:sz w:val="28"/>
      <w:szCs w:val="26"/>
    </w:rPr>
  </w:style>
  <w:style w:type="character" w:customStyle="1" w:styleId="Heading3Char">
    <w:name w:val="Heading 3 Char"/>
    <w:aliases w:val="MDT NEVI - Heading 3 Char"/>
    <w:basedOn w:val="DefaultParagraphFont"/>
    <w:link w:val="Heading3"/>
    <w:uiPriority w:val="9"/>
    <w:rsid w:val="00D84F64"/>
    <w:rPr>
      <w:rFonts w:eastAsiaTheme="majorEastAsia" w:cstheme="majorBidi"/>
      <w:color w:val="000000" w:themeColor="text1"/>
      <w:sz w:val="24"/>
      <w:szCs w:val="24"/>
    </w:rPr>
  </w:style>
  <w:style w:type="character" w:customStyle="1" w:styleId="Heading4Char">
    <w:name w:val="Heading 4 Char"/>
    <w:aliases w:val="h4 Char,Style 92 Char,no heading Char,Level 2 - a Char,4 dash Char,3 Char,dash Char,Heading 4 Char1 Char Char,Heading 4 Char1 Char1,(1.1.1.1 Subheading) Char,Heading Level 4 Char,l4 Char,41 Char,Heading Level 41 Char,42 Char,43 Char"/>
    <w:basedOn w:val="DefaultParagraphFont"/>
    <w:link w:val="Heading4"/>
    <w:uiPriority w:val="9"/>
    <w:rsid w:val="00663F9E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rsid w:val="00BA72E2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aliases w:val="h8 Char"/>
    <w:basedOn w:val="DefaultParagraphFont"/>
    <w:link w:val="Heading8"/>
    <w:uiPriority w:val="9"/>
    <w:rsid w:val="00C132B9"/>
    <w:rPr>
      <w:rFonts w:eastAsiaTheme="majorEastAsia" w:cstheme="majorBidi"/>
      <w:color w:val="272727" w:themeColor="text1" w:themeTint="D8"/>
      <w:szCs w:val="21"/>
    </w:rPr>
  </w:style>
  <w:style w:type="character" w:customStyle="1" w:styleId="Heading9Char">
    <w:name w:val="Heading 9 Char"/>
    <w:aliases w:val="h9 Char"/>
    <w:basedOn w:val="DefaultParagraphFont"/>
    <w:link w:val="Heading9"/>
    <w:uiPriority w:val="9"/>
    <w:rsid w:val="002C7B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Spacing">
    <w:name w:val="No Spacing"/>
    <w:link w:val="NoSpacingChar"/>
    <w:uiPriority w:val="1"/>
    <w:qFormat/>
    <w:rsid w:val="002C7B8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unhideWhenUsed/>
    <w:rsid w:val="00034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4B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4B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4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4B52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E5AC6"/>
    <w:pPr>
      <w:widowControl w:val="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1E796A"/>
    <w:pPr>
      <w:widowControl/>
      <w:numPr>
        <w:numId w:val="0"/>
      </w:numPr>
      <w:spacing w:before="0" w:after="0"/>
      <w:jc w:val="left"/>
      <w:outlineLvl w:val="9"/>
    </w:pPr>
    <w:rPr>
      <w:smallCaps w:val="0"/>
      <w:kern w:val="0"/>
      <w:sz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5C738D"/>
    <w:pPr>
      <w:tabs>
        <w:tab w:val="left" w:pos="440"/>
        <w:tab w:val="right" w:leader="dot" w:pos="1007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209FF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209FF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1209FF"/>
    <w:rPr>
      <w:color w:val="0563C1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101F2D"/>
  </w:style>
  <w:style w:type="paragraph" w:styleId="Title">
    <w:name w:val="Title"/>
    <w:basedOn w:val="Normal"/>
    <w:link w:val="TitleChar"/>
    <w:qFormat/>
    <w:rsid w:val="00393F05"/>
    <w:pPr>
      <w:widowControl w:val="0"/>
      <w:tabs>
        <w:tab w:val="center" w:pos="4680"/>
      </w:tabs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TitleChar">
    <w:name w:val="Title Char"/>
    <w:basedOn w:val="DefaultParagraphFont"/>
    <w:link w:val="Title"/>
    <w:rsid w:val="00393F05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B4C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D4"/>
  </w:style>
  <w:style w:type="paragraph" w:styleId="Footer">
    <w:name w:val="footer"/>
    <w:aliases w:val="f"/>
    <w:basedOn w:val="Normal"/>
    <w:link w:val="FooterChar"/>
    <w:uiPriority w:val="99"/>
    <w:unhideWhenUsed/>
    <w:rsid w:val="00FB4CD4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f Char"/>
    <w:basedOn w:val="DefaultParagraphFont"/>
    <w:link w:val="Footer"/>
    <w:uiPriority w:val="99"/>
    <w:rsid w:val="00FB4CD4"/>
  </w:style>
  <w:style w:type="character" w:styleId="PageNumber">
    <w:name w:val="page number"/>
    <w:basedOn w:val="DefaultParagraphFont"/>
    <w:rsid w:val="00B036C7"/>
  </w:style>
  <w:style w:type="character" w:styleId="UnresolvedMention">
    <w:name w:val="Unresolved Mention"/>
    <w:basedOn w:val="DefaultParagraphFont"/>
    <w:uiPriority w:val="99"/>
    <w:semiHidden/>
    <w:unhideWhenUsed/>
    <w:rsid w:val="007B56F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D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2">
    <w:name w:val="List Number 2"/>
    <w:basedOn w:val="Normal"/>
    <w:unhideWhenUsed/>
    <w:rsid w:val="00CD5993"/>
    <w:pPr>
      <w:numPr>
        <w:numId w:val="2"/>
      </w:numPr>
      <w:tabs>
        <w:tab w:val="clear" w:pos="720"/>
      </w:tabs>
      <w:contextualSpacing/>
    </w:pPr>
  </w:style>
  <w:style w:type="paragraph" w:styleId="ListBullet">
    <w:name w:val="List Bullet"/>
    <w:basedOn w:val="Normal"/>
    <w:uiPriority w:val="99"/>
    <w:unhideWhenUsed/>
    <w:rsid w:val="002A3B4B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unhideWhenUsed/>
    <w:rsid w:val="00081488"/>
    <w:pPr>
      <w:numPr>
        <w:numId w:val="5"/>
      </w:numPr>
      <w:contextualSpacing/>
    </w:pPr>
  </w:style>
  <w:style w:type="paragraph" w:styleId="Revision">
    <w:name w:val="Revision"/>
    <w:hidden/>
    <w:uiPriority w:val="99"/>
    <w:semiHidden/>
    <w:rsid w:val="006036AB"/>
    <w:pPr>
      <w:spacing w:after="0" w:line="240" w:lineRule="auto"/>
    </w:pPr>
  </w:style>
  <w:style w:type="paragraph" w:customStyle="1" w:styleId="Default">
    <w:name w:val="Default"/>
    <w:rsid w:val="00337D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337DC9"/>
    <w:pPr>
      <w:numPr>
        <w:numId w:val="9"/>
      </w:numPr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87400"/>
  </w:style>
  <w:style w:type="paragraph" w:customStyle="1" w:styleId="AppendixHeading">
    <w:name w:val="Appendix Heading"/>
    <w:basedOn w:val="Heading1"/>
    <w:qFormat/>
    <w:rsid w:val="00B22387"/>
    <w:pPr>
      <w:numPr>
        <w:numId w:val="1"/>
      </w:numPr>
    </w:pPr>
  </w:style>
  <w:style w:type="character" w:customStyle="1" w:styleId="ui-provider">
    <w:name w:val="ui-provider"/>
    <w:basedOn w:val="DefaultParagraphFont"/>
    <w:rsid w:val="003372F4"/>
  </w:style>
  <w:style w:type="character" w:styleId="FollowedHyperlink">
    <w:name w:val="FollowedHyperlink"/>
    <w:basedOn w:val="DefaultParagraphFont"/>
    <w:uiPriority w:val="99"/>
    <w:semiHidden/>
    <w:unhideWhenUsed/>
    <w:rsid w:val="00B82971"/>
    <w:rPr>
      <w:color w:val="954F72" w:themeColor="followedHyperlink"/>
      <w:u w:val="single"/>
    </w:rPr>
  </w:style>
  <w:style w:type="table" w:customStyle="1" w:styleId="GridTable4-Accent11">
    <w:name w:val="Grid Table 4 - Accent 11"/>
    <w:basedOn w:val="TableNormal"/>
    <w:next w:val="GridTable4-Accent1"/>
    <w:uiPriority w:val="49"/>
    <w:rsid w:val="00465B15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CA8A8"/>
        <w:left w:val="single" w:sz="4" w:space="0" w:color="ACA8A8"/>
        <w:bottom w:val="single" w:sz="4" w:space="0" w:color="ACA8A8"/>
        <w:right w:val="single" w:sz="4" w:space="0" w:color="ACA8A8"/>
        <w:insideH w:val="single" w:sz="4" w:space="0" w:color="ACA8A8"/>
        <w:insideV w:val="single" w:sz="4" w:space="0" w:color="ACA8A8"/>
      </w:tblBorders>
    </w:tblPr>
    <w:tblStylePr w:type="firstRow">
      <w:rPr>
        <w:b/>
        <w:bCs/>
        <w:color w:val="E7E6E6"/>
      </w:rPr>
      <w:tblPr/>
      <w:tcPr>
        <w:tcBorders>
          <w:top w:val="single" w:sz="4" w:space="0" w:color="757070"/>
          <w:left w:val="single" w:sz="4" w:space="0" w:color="757070"/>
          <w:bottom w:val="single" w:sz="4" w:space="0" w:color="757070"/>
          <w:right w:val="single" w:sz="4" w:space="0" w:color="757070"/>
          <w:insideH w:val="nil"/>
          <w:insideV w:val="nil"/>
        </w:tcBorders>
        <w:shd w:val="clear" w:color="auto" w:fill="757070"/>
      </w:tcPr>
    </w:tblStylePr>
    <w:tblStylePr w:type="lastRow">
      <w:rPr>
        <w:b/>
        <w:bCs/>
      </w:rPr>
      <w:tblPr/>
      <w:tcPr>
        <w:tcBorders>
          <w:top w:val="double" w:sz="4" w:space="0" w:color="75707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2E2"/>
      </w:tcPr>
    </w:tblStylePr>
    <w:tblStylePr w:type="band1Horz">
      <w:tblPr/>
      <w:tcPr>
        <w:shd w:val="clear" w:color="auto" w:fill="E3E2E2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5B15"/>
    <w:pPr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5B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5B15"/>
    <w:rPr>
      <w:vertAlign w:val="superscript"/>
    </w:rPr>
  </w:style>
  <w:style w:type="table" w:styleId="GridTable4-Accent1">
    <w:name w:val="Grid Table 4 Accent 1"/>
    <w:basedOn w:val="TableNormal"/>
    <w:uiPriority w:val="49"/>
    <w:rsid w:val="00465B1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eHeading">
    <w:name w:val="Table Heading"/>
    <w:qFormat/>
    <w:rsid w:val="00E73465"/>
    <w:pPr>
      <w:spacing w:before="40" w:after="40" w:line="240" w:lineRule="auto"/>
    </w:pPr>
    <w:rPr>
      <w:kern w:val="0"/>
      <w14:ligatures w14:val="none"/>
    </w:rPr>
  </w:style>
  <w:style w:type="paragraph" w:customStyle="1" w:styleId="TableText">
    <w:name w:val="Table Text"/>
    <w:basedOn w:val="Normal"/>
    <w:qFormat/>
    <w:rsid w:val="00E73465"/>
    <w:pPr>
      <w:spacing w:before="40" w:after="40"/>
      <w:jc w:val="left"/>
    </w:pPr>
    <w:rPr>
      <w:kern w:val="0"/>
      <w:sz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E73465"/>
    <w:rPr>
      <w:color w:val="808080"/>
    </w:rPr>
  </w:style>
  <w:style w:type="paragraph" w:customStyle="1" w:styleId="AppendixHeading2">
    <w:name w:val="Appendix Heading 2"/>
    <w:basedOn w:val="Heading2"/>
    <w:qFormat/>
    <w:rsid w:val="00BC7490"/>
    <w:pPr>
      <w:numPr>
        <w:numId w:val="1"/>
      </w:numPr>
    </w:pPr>
  </w:style>
  <w:style w:type="paragraph" w:customStyle="1" w:styleId="AttachHeading1">
    <w:name w:val="Attach Heading 1"/>
    <w:basedOn w:val="Heading1"/>
    <w:next w:val="Normal"/>
    <w:qFormat/>
    <w:rsid w:val="00CB53F7"/>
    <w:pPr>
      <w:numPr>
        <w:numId w:val="19"/>
      </w:numPr>
    </w:pPr>
  </w:style>
  <w:style w:type="paragraph" w:customStyle="1" w:styleId="AttachHeading2">
    <w:name w:val="Attach Heading 2"/>
    <w:basedOn w:val="Heading2"/>
    <w:next w:val="Normal"/>
    <w:qFormat/>
    <w:rsid w:val="009B7CF4"/>
    <w:pPr>
      <w:numPr>
        <w:numId w:val="19"/>
      </w:numPr>
    </w:pPr>
  </w:style>
  <w:style w:type="paragraph" w:customStyle="1" w:styleId="AttachHeading3">
    <w:name w:val="Attach Heading 3"/>
    <w:basedOn w:val="Heading3"/>
    <w:next w:val="Normal"/>
    <w:qFormat/>
    <w:rsid w:val="009B7CF4"/>
    <w:pPr>
      <w:numPr>
        <w:numId w:val="19"/>
      </w:numPr>
    </w:pPr>
  </w:style>
  <w:style w:type="paragraph" w:customStyle="1" w:styleId="AttachHeading4">
    <w:name w:val="Attach Heading 4"/>
    <w:basedOn w:val="Heading4"/>
    <w:next w:val="Normal"/>
    <w:qFormat/>
    <w:rsid w:val="009B7CF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9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20B60CBD26242B5E3813E2D1F58F8" ma:contentTypeVersion="13" ma:contentTypeDescription="Create a new document." ma:contentTypeScope="" ma:versionID="99472f7f5fc9b038992d71176f6b75c2">
  <xsd:schema xmlns:xsd="http://www.w3.org/2001/XMLSchema" xmlns:xs="http://www.w3.org/2001/XMLSchema" xmlns:p="http://schemas.microsoft.com/office/2006/metadata/properties" xmlns:ns2="1c6032b2-90e1-4070-89b8-b1b6d0f94939" xmlns:ns3="85e49a75-771c-4868-a5d7-1180ded51856" targetNamespace="http://schemas.microsoft.com/office/2006/metadata/properties" ma:root="true" ma:fieldsID="96b44b74e0dc65e2ce9eb64e03049d64" ns2:_="" ns3:_="">
    <xsd:import namespace="1c6032b2-90e1-4070-89b8-b1b6d0f94939"/>
    <xsd:import namespace="85e49a75-771c-4868-a5d7-1180ded518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032b2-90e1-4070-89b8-b1b6d0f94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f268918-bb7b-4d3c-8787-54eff5e864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49a75-771c-4868-a5d7-1180ded518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0037c9-ca67-4f77-ad5c-50fd8ae1fcb1}" ma:internalName="TaxCatchAll" ma:showField="CatchAllData" ma:web="85e49a75-771c-4868-a5d7-1180ded518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032b2-90e1-4070-89b8-b1b6d0f94939">
      <Terms xmlns="http://schemas.microsoft.com/office/infopath/2007/PartnerControls"/>
    </lcf76f155ced4ddcb4097134ff3c332f>
    <TaxCatchAll xmlns="85e49a75-771c-4868-a5d7-1180ded51856" xsi:nil="true"/>
  </documentManagement>
</p:properties>
</file>

<file path=customXml/itemProps1.xml><?xml version="1.0" encoding="utf-8"?>
<ds:datastoreItem xmlns:ds="http://schemas.openxmlformats.org/officeDocument/2006/customXml" ds:itemID="{ADB78553-6412-4CD2-8961-E9249EB82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032b2-90e1-4070-89b8-b1b6d0f94939"/>
    <ds:schemaRef ds:uri="85e49a75-771c-4868-a5d7-1180ded518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1266D-A8CC-49FB-86FD-3336E6F57D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A0803A-BECD-4114-81F2-A66B103B90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79F243-46BC-4028-8A31-C188B96D05F5}">
  <ds:schemaRefs>
    <ds:schemaRef ds:uri="http://schemas.microsoft.com/office/2006/metadata/properties"/>
    <ds:schemaRef ds:uri="http://schemas.microsoft.com/office/infopath/2007/PartnerControls"/>
    <ds:schemaRef ds:uri="1c6032b2-90e1-4070-89b8-b1b6d0f94939"/>
    <ds:schemaRef ds:uri="85e49a75-771c-4868-a5d7-1180ded518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Links>
    <vt:vector size="312" baseType="variant">
      <vt:variant>
        <vt:i4>6291508</vt:i4>
      </vt:variant>
      <vt:variant>
        <vt:i4>270</vt:i4>
      </vt:variant>
      <vt:variant>
        <vt:i4>0</vt:i4>
      </vt:variant>
      <vt:variant>
        <vt:i4>5</vt:i4>
      </vt:variant>
      <vt:variant>
        <vt:lpwstr>https://evitp.org/</vt:lpwstr>
      </vt:variant>
      <vt:variant>
        <vt:lpwstr/>
      </vt:variant>
      <vt:variant>
        <vt:i4>5242944</vt:i4>
      </vt:variant>
      <vt:variant>
        <vt:i4>267</vt:i4>
      </vt:variant>
      <vt:variant>
        <vt:i4>0</vt:i4>
      </vt:variant>
      <vt:variant>
        <vt:i4>5</vt:i4>
      </vt:variant>
      <vt:variant>
        <vt:lpwstr>https://evitp.org/find-a-contractor/</vt:lpwstr>
      </vt:variant>
      <vt:variant>
        <vt:lpwstr/>
      </vt:variant>
      <vt:variant>
        <vt:i4>3407920</vt:i4>
      </vt:variant>
      <vt:variant>
        <vt:i4>264</vt:i4>
      </vt:variant>
      <vt:variant>
        <vt:i4>0</vt:i4>
      </vt:variant>
      <vt:variant>
        <vt:i4>5</vt:i4>
      </vt:variant>
      <vt:variant>
        <vt:lpwstr>https://rules.mt.gov/browse/collections/aec52c46-128e-4279-9068-8af5d5432d74/sections/9ab08f80-43b7-4e2c-95af-b040c133b9ca</vt:lpwstr>
      </vt:variant>
      <vt:variant>
        <vt:lpwstr/>
      </vt:variant>
      <vt:variant>
        <vt:i4>3342384</vt:i4>
      </vt:variant>
      <vt:variant>
        <vt:i4>261</vt:i4>
      </vt:variant>
      <vt:variant>
        <vt:i4>0</vt:i4>
      </vt:variant>
      <vt:variant>
        <vt:i4>5</vt:i4>
      </vt:variant>
      <vt:variant>
        <vt:lpwstr>http://www.mdt.mt.gov/business/contracting/qacurrent.shtml</vt:lpwstr>
      </vt:variant>
      <vt:variant>
        <vt:lpwstr/>
      </vt:variant>
      <vt:variant>
        <vt:i4>851998</vt:i4>
      </vt:variant>
      <vt:variant>
        <vt:i4>258</vt:i4>
      </vt:variant>
      <vt:variant>
        <vt:i4>0</vt:i4>
      </vt:variant>
      <vt:variant>
        <vt:i4>5</vt:i4>
      </vt:variant>
      <vt:variant>
        <vt:lpwstr>https://leg.mt.gov/bills/mca/title_0020/chapter_0060/part_0100/sections_index.html</vt:lpwstr>
      </vt:variant>
      <vt:variant>
        <vt:lpwstr/>
      </vt:variant>
      <vt:variant>
        <vt:i4>6226039</vt:i4>
      </vt:variant>
      <vt:variant>
        <vt:i4>255</vt:i4>
      </vt:variant>
      <vt:variant>
        <vt:i4>0</vt:i4>
      </vt:variant>
      <vt:variant>
        <vt:i4>5</vt:i4>
      </vt:variant>
      <vt:variant>
        <vt:lpwstr>mailto:ayerger@mt.gov</vt:lpwstr>
      </vt:variant>
      <vt:variant>
        <vt:lpwstr/>
      </vt:variant>
      <vt:variant>
        <vt:i4>3866653</vt:i4>
      </vt:variant>
      <vt:variant>
        <vt:i4>252</vt:i4>
      </vt:variant>
      <vt:variant>
        <vt:i4>0</vt:i4>
      </vt:variant>
      <vt:variant>
        <vt:i4>5</vt:i4>
      </vt:variant>
      <vt:variant>
        <vt:lpwstr>mailto:clwilliams@mt.gov</vt:lpwstr>
      </vt:variant>
      <vt:variant>
        <vt:lpwstr/>
      </vt:variant>
      <vt:variant>
        <vt:i4>1835094</vt:i4>
      </vt:variant>
      <vt:variant>
        <vt:i4>249</vt:i4>
      </vt:variant>
      <vt:variant>
        <vt:i4>0</vt:i4>
      </vt:variant>
      <vt:variant>
        <vt:i4>5</vt:i4>
      </vt:variant>
      <vt:variant>
        <vt:lpwstr>https://transfer.mt.gov/Home/Instructions</vt:lpwstr>
      </vt:variant>
      <vt:variant>
        <vt:lpwstr/>
      </vt:variant>
      <vt:variant>
        <vt:i4>1703944</vt:i4>
      </vt:variant>
      <vt:variant>
        <vt:i4>246</vt:i4>
      </vt:variant>
      <vt:variant>
        <vt:i4>0</vt:i4>
      </vt:variant>
      <vt:variant>
        <vt:i4>5</vt:i4>
      </vt:variant>
      <vt:variant>
        <vt:lpwstr>https://transfer.mt.gov/</vt:lpwstr>
      </vt:variant>
      <vt:variant>
        <vt:lpwstr/>
      </vt:variant>
      <vt:variant>
        <vt:i4>6226039</vt:i4>
      </vt:variant>
      <vt:variant>
        <vt:i4>243</vt:i4>
      </vt:variant>
      <vt:variant>
        <vt:i4>0</vt:i4>
      </vt:variant>
      <vt:variant>
        <vt:i4>5</vt:i4>
      </vt:variant>
      <vt:variant>
        <vt:lpwstr>mailto:ayerger@mt.gov</vt:lpwstr>
      </vt:variant>
      <vt:variant>
        <vt:lpwstr/>
      </vt:variant>
      <vt:variant>
        <vt:i4>3866653</vt:i4>
      </vt:variant>
      <vt:variant>
        <vt:i4>240</vt:i4>
      </vt:variant>
      <vt:variant>
        <vt:i4>0</vt:i4>
      </vt:variant>
      <vt:variant>
        <vt:i4>5</vt:i4>
      </vt:variant>
      <vt:variant>
        <vt:lpwstr>mailto:clwilliams@mt.gov</vt:lpwstr>
      </vt:variant>
      <vt:variant>
        <vt:lpwstr/>
      </vt:variant>
      <vt:variant>
        <vt:i4>2490402</vt:i4>
      </vt:variant>
      <vt:variant>
        <vt:i4>237</vt:i4>
      </vt:variant>
      <vt:variant>
        <vt:i4>0</vt:i4>
      </vt:variant>
      <vt:variant>
        <vt:i4>5</vt:i4>
      </vt:variant>
      <vt:variant>
        <vt:lpwstr>https://www.mdt.mt.gov/business/contracting/qacurrent.aspx</vt:lpwstr>
      </vt:variant>
      <vt:variant>
        <vt:lpwstr/>
      </vt:variant>
      <vt:variant>
        <vt:i4>917583</vt:i4>
      </vt:variant>
      <vt:variant>
        <vt:i4>234</vt:i4>
      </vt:variant>
      <vt:variant>
        <vt:i4>0</vt:i4>
      </vt:variant>
      <vt:variant>
        <vt:i4>5</vt:i4>
      </vt:variant>
      <vt:variant>
        <vt:lpwstr>https://www.mdt.mt.gov/publications/plans/ev/</vt:lpwstr>
      </vt:variant>
      <vt:variant>
        <vt:lpwstr/>
      </vt:variant>
      <vt:variant>
        <vt:i4>6815859</vt:i4>
      </vt:variant>
      <vt:variant>
        <vt:i4>231</vt:i4>
      </vt:variant>
      <vt:variant>
        <vt:i4>0</vt:i4>
      </vt:variant>
      <vt:variant>
        <vt:i4>5</vt:i4>
      </vt:variant>
      <vt:variant>
        <vt:lpwstr>https://deq.mt.gov/files/Energy/Documents/Alternative Fuels/2024_NEVI_State_Plan_Update.pdf</vt:lpwstr>
      </vt:variant>
      <vt:variant>
        <vt:lpwstr/>
      </vt:variant>
      <vt:variant>
        <vt:i4>1048624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_Toc177114753</vt:lpwstr>
      </vt:variant>
      <vt:variant>
        <vt:i4>1048624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_Toc177114752</vt:lpwstr>
      </vt:variant>
      <vt:variant>
        <vt:i4>1048624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_Toc177114751</vt:lpwstr>
      </vt:variant>
      <vt:variant>
        <vt:i4>1048624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_Toc177114750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_Toc177114749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_Toc177114748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_Toc177114747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_Toc177114746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_Toc177114745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_Toc177114744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_Toc177114743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_Toc177114742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_Toc177114741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_Toc177114740</vt:lpwstr>
      </vt:variant>
      <vt:variant>
        <vt:i4>1441840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_Toc177114739</vt:lpwstr>
      </vt:variant>
      <vt:variant>
        <vt:i4>1441840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_Toc177114738</vt:lpwstr>
      </vt:variant>
      <vt:variant>
        <vt:i4>1441840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_Toc177114737</vt:lpwstr>
      </vt:variant>
      <vt:variant>
        <vt:i4>1441840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_Toc177114736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_Toc177114735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_Toc177114734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_Toc177114733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_Toc177114732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_Toc177114731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_Toc177114730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_Toc177114729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_Toc177114728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_Toc177114727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_Toc177114726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_Toc177114725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_Toc177114724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_Toc177114723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_Toc177114722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_Toc177114721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_Toc177114720</vt:lpwstr>
      </vt:variant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_Toc177114719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_Toc177114718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_Toc177114717</vt:lpwstr>
      </vt:variant>
      <vt:variant>
        <vt:i4>1310768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_Toc177114716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Clancy</dc:creator>
  <cp:keywords/>
  <dc:description/>
  <cp:lastModifiedBy>Williams, Clancy</cp:lastModifiedBy>
  <cp:revision>7</cp:revision>
  <cp:lastPrinted>2024-12-31T16:45:00Z</cp:lastPrinted>
  <dcterms:created xsi:type="dcterms:W3CDTF">2024-12-31T21:53:00Z</dcterms:created>
  <dcterms:modified xsi:type="dcterms:W3CDTF">2025-01-03T20:40:00Z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0x010100EDD20B60CBD26242B5E3813E2D1F58F8</vt:lpwstr>
  </property>
  <property fmtid="{D5CDD505-2E9C-101B-9397-08002B2CF9AE}" pid="3" name="MediaServiceImageTags">
    <vt:lpwstr/>
  </property>
</Properties>
</file>