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69AD" w14:textId="4331D7EC" w:rsidR="00BC65E0" w:rsidRPr="00BC65E0" w:rsidRDefault="00BC65E0" w:rsidP="00BC65E0">
      <w:pPr>
        <w:rPr>
          <w:b/>
          <w:bCs/>
        </w:rPr>
      </w:pPr>
      <w:r w:rsidRPr="00BC65E0">
        <w:rPr>
          <w:b/>
          <w:bCs/>
          <w:noProof/>
          <w:shd w:val="clear" w:color="auto" w:fill="D9D9D9" w:themeFill="background1" w:themeFillShade="D9"/>
        </w:rPr>
        <mc:AlternateContent>
          <mc:Choice Requires="wps">
            <w:drawing>
              <wp:anchor distT="0" distB="0" distL="0" distR="0" simplePos="0" relativeHeight="251660288" behindDoc="0" locked="0" layoutInCell="1" allowOverlap="1" wp14:anchorId="15A8B405" wp14:editId="6A355844">
                <wp:simplePos x="0" y="0"/>
                <wp:positionH relativeFrom="page">
                  <wp:posOffset>4422659</wp:posOffset>
                </wp:positionH>
                <wp:positionV relativeFrom="paragraph">
                  <wp:posOffset>-36022</wp:posOffset>
                </wp:positionV>
                <wp:extent cx="3054350" cy="917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9175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E00AAD"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wps:txbx>
                      <wps:bodyPr wrap="square" lIns="0" tIns="0" rIns="0" bIns="0" rtlCol="0">
                        <a:noAutofit/>
                      </wps:bodyPr>
                    </wps:wsp>
                  </a:graphicData>
                </a:graphic>
              </wp:anchor>
            </w:drawing>
          </mc:Choice>
          <mc:Fallback>
            <w:pict>
              <v:shapetype w14:anchorId="15A8B405" id="_x0000_t202" coordsize="21600,21600" o:spt="202" path="m,l,21600r21600,l21600,xe">
                <v:stroke joinstyle="miter"/>
                <v:path gradientshapeok="t" o:connecttype="rect"/>
              </v:shapetype>
              <v:shape id="Textbox 12" o:spid="_x0000_s1026" type="#_x0000_t202" style="position:absolute;margin-left:348.25pt;margin-top:-2.85pt;width:240.5pt;height:72.2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E00AAD"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v:textbox>
                <w10:wrap anchorx="page"/>
              </v:shape>
            </w:pict>
          </mc:Fallback>
        </mc:AlternateContent>
      </w:r>
      <w:r>
        <w:rPr>
          <w:b/>
          <w:bCs/>
          <w:color w:val="0000FF"/>
          <w:spacing w:val="-4"/>
          <w:u w:val="single" w:color="0000FF"/>
        </w:rPr>
        <w:t>SIGN OWNER/APPLICANT</w:t>
      </w:r>
    </w:p>
    <w:p w14:paraId="4645277A" w14:textId="40A35C9D" w:rsidR="00BC65E0" w:rsidRPr="00BC65E0" w:rsidRDefault="00BC65E0" w:rsidP="00BC65E0">
      <w:pPr>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4145"/>
      </w:tblGrid>
      <w:tr w:rsidR="00042C51" w14:paraId="653E070F" w14:textId="77777777" w:rsidTr="00CB065E">
        <w:trPr>
          <w:trHeight w:val="360"/>
        </w:trPr>
        <w:tc>
          <w:tcPr>
            <w:tcW w:w="1435" w:type="dxa"/>
          </w:tcPr>
          <w:p w14:paraId="78EE1F34" w14:textId="791192D3" w:rsidR="00042C51" w:rsidRPr="00214761" w:rsidRDefault="00042C51" w:rsidP="00042C51">
            <w:pPr>
              <w:spacing w:before="149"/>
              <w:rPr>
                <w:b/>
                <w:bCs/>
              </w:rPr>
            </w:pPr>
            <w:r w:rsidRPr="00214761">
              <w:rPr>
                <w:b/>
                <w:bCs/>
              </w:rPr>
              <w:t>First Name:</w:t>
            </w:r>
          </w:p>
        </w:tc>
        <w:tc>
          <w:tcPr>
            <w:tcW w:w="4145" w:type="dxa"/>
            <w:tcBorders>
              <w:bottom w:val="single" w:sz="4" w:space="0" w:color="auto"/>
            </w:tcBorders>
          </w:tcPr>
          <w:p w14:paraId="622FF7B0" w14:textId="5D7A211D" w:rsidR="00042C51" w:rsidRDefault="00042C51" w:rsidP="00042C51">
            <w:pPr>
              <w:spacing w:before="149"/>
              <w:rPr>
                <w:b/>
                <w:bCs/>
                <w:u w:val="single"/>
              </w:rPr>
            </w:pPr>
          </w:p>
        </w:tc>
      </w:tr>
      <w:tr w:rsidR="00042C51" w14:paraId="705FECF6" w14:textId="77777777" w:rsidTr="00042C51">
        <w:tc>
          <w:tcPr>
            <w:tcW w:w="1435" w:type="dxa"/>
          </w:tcPr>
          <w:p w14:paraId="17A1A869" w14:textId="1FDDE15A" w:rsidR="00042C51" w:rsidRPr="00214761" w:rsidRDefault="00042C51" w:rsidP="00042C51">
            <w:pPr>
              <w:spacing w:before="149"/>
              <w:rPr>
                <w:b/>
                <w:bCs/>
              </w:rPr>
            </w:pPr>
            <w:r w:rsidRPr="00214761">
              <w:rPr>
                <w:b/>
                <w:bCs/>
              </w:rPr>
              <w:t>Last Name:</w:t>
            </w:r>
          </w:p>
        </w:tc>
        <w:tc>
          <w:tcPr>
            <w:tcW w:w="4145" w:type="dxa"/>
            <w:tcBorders>
              <w:top w:val="single" w:sz="4" w:space="0" w:color="auto"/>
              <w:bottom w:val="single" w:sz="4" w:space="0" w:color="auto"/>
            </w:tcBorders>
          </w:tcPr>
          <w:p w14:paraId="2FC69571" w14:textId="7E3CF793" w:rsidR="00042C51" w:rsidRDefault="00042C51" w:rsidP="00042C51">
            <w:pPr>
              <w:spacing w:before="149"/>
              <w:rPr>
                <w:b/>
                <w:bCs/>
                <w:u w:val="single"/>
              </w:rPr>
            </w:pPr>
          </w:p>
        </w:tc>
      </w:tr>
    </w:tbl>
    <w:p w14:paraId="3EBB0C16" w14:textId="77777777" w:rsidR="004F7987" w:rsidRDefault="004F7987" w:rsidP="004F7987">
      <w:pPr>
        <w:pStyle w:val="BodyText"/>
        <w:spacing w:before="52"/>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4139"/>
        <w:gridCol w:w="1441"/>
        <w:gridCol w:w="3955"/>
      </w:tblGrid>
      <w:tr w:rsidR="007D430E" w14:paraId="5B6D4534" w14:textId="77777777" w:rsidTr="007D430E">
        <w:tc>
          <w:tcPr>
            <w:tcW w:w="1255" w:type="dxa"/>
          </w:tcPr>
          <w:p w14:paraId="58B86C94" w14:textId="063AF1EE" w:rsidR="007D430E" w:rsidRPr="00214761" w:rsidRDefault="007D430E" w:rsidP="004F7987">
            <w:pPr>
              <w:pStyle w:val="BodyText"/>
              <w:spacing w:before="52"/>
              <w:rPr>
                <w:b/>
              </w:rPr>
            </w:pPr>
            <w:r w:rsidRPr="00214761">
              <w:rPr>
                <w:b/>
              </w:rPr>
              <w:t>Address:</w:t>
            </w:r>
          </w:p>
        </w:tc>
        <w:tc>
          <w:tcPr>
            <w:tcW w:w="4139" w:type="dxa"/>
            <w:tcBorders>
              <w:bottom w:val="single" w:sz="4" w:space="0" w:color="auto"/>
            </w:tcBorders>
          </w:tcPr>
          <w:p w14:paraId="362A3D89" w14:textId="796D4416" w:rsidR="007D430E" w:rsidRDefault="007D430E" w:rsidP="004F7987">
            <w:pPr>
              <w:pStyle w:val="BodyText"/>
              <w:spacing w:before="52"/>
              <w:rPr>
                <w:b/>
              </w:rPr>
            </w:pPr>
          </w:p>
        </w:tc>
        <w:tc>
          <w:tcPr>
            <w:tcW w:w="1441" w:type="dxa"/>
          </w:tcPr>
          <w:p w14:paraId="0D878D76" w14:textId="07F12A72" w:rsidR="007D430E" w:rsidRPr="00BC65E0" w:rsidRDefault="007D430E" w:rsidP="004F7987">
            <w:pPr>
              <w:pStyle w:val="BodyText"/>
              <w:spacing w:before="52"/>
              <w:rPr>
                <w:b/>
              </w:rPr>
            </w:pPr>
            <w:r w:rsidRPr="00BC65E0">
              <w:rPr>
                <w:b/>
              </w:rPr>
              <w:t>City, ST, Zip</w:t>
            </w:r>
          </w:p>
        </w:tc>
        <w:tc>
          <w:tcPr>
            <w:tcW w:w="3955" w:type="dxa"/>
            <w:tcBorders>
              <w:bottom w:val="single" w:sz="4" w:space="0" w:color="auto"/>
            </w:tcBorders>
          </w:tcPr>
          <w:p w14:paraId="244A8F6E" w14:textId="6AFDB36C" w:rsidR="007D430E" w:rsidRDefault="007D430E" w:rsidP="004F7987">
            <w:pPr>
              <w:pStyle w:val="BodyText"/>
              <w:spacing w:before="52"/>
              <w:rPr>
                <w:b/>
              </w:rPr>
            </w:pPr>
          </w:p>
        </w:tc>
      </w:tr>
      <w:tr w:rsidR="007D430E" w14:paraId="38285B5B" w14:textId="77777777" w:rsidTr="00344D40">
        <w:tc>
          <w:tcPr>
            <w:tcW w:w="1255" w:type="dxa"/>
          </w:tcPr>
          <w:p w14:paraId="0A04B85B" w14:textId="5E0CB646" w:rsidR="007D430E" w:rsidRPr="00BC65E0" w:rsidRDefault="007D430E" w:rsidP="004F7987">
            <w:pPr>
              <w:pStyle w:val="BodyText"/>
              <w:spacing w:before="52"/>
              <w:rPr>
                <w:b/>
              </w:rPr>
            </w:pPr>
            <w:r w:rsidRPr="00BC65E0">
              <w:rPr>
                <w:b/>
              </w:rPr>
              <w:t>Seasonal Address?</w:t>
            </w:r>
          </w:p>
        </w:tc>
        <w:tc>
          <w:tcPr>
            <w:tcW w:w="4139" w:type="dxa"/>
            <w:tcBorders>
              <w:top w:val="single" w:sz="4" w:space="0" w:color="auto"/>
              <w:bottom w:val="single" w:sz="4" w:space="0" w:color="auto"/>
            </w:tcBorders>
            <w:vAlign w:val="bottom"/>
          </w:tcPr>
          <w:p w14:paraId="72213414" w14:textId="6B30CF99" w:rsidR="007D430E" w:rsidRDefault="007D430E" w:rsidP="00344D40">
            <w:pPr>
              <w:pStyle w:val="BodyText"/>
              <w:spacing w:before="52"/>
              <w:rPr>
                <w:b/>
              </w:rPr>
            </w:pPr>
          </w:p>
        </w:tc>
        <w:tc>
          <w:tcPr>
            <w:tcW w:w="1441" w:type="dxa"/>
            <w:vAlign w:val="bottom"/>
          </w:tcPr>
          <w:p w14:paraId="7ED7C5DE" w14:textId="118E8474" w:rsidR="007D430E" w:rsidRPr="00BC65E0" w:rsidRDefault="007D430E" w:rsidP="007D430E">
            <w:pPr>
              <w:pStyle w:val="BodyText"/>
              <w:spacing w:before="52"/>
              <w:rPr>
                <w:b/>
              </w:rPr>
            </w:pPr>
            <w:r w:rsidRPr="00BC65E0">
              <w:rPr>
                <w:b/>
              </w:rPr>
              <w:t>City, ST, Zip</w:t>
            </w:r>
          </w:p>
        </w:tc>
        <w:tc>
          <w:tcPr>
            <w:tcW w:w="3955" w:type="dxa"/>
            <w:tcBorders>
              <w:top w:val="single" w:sz="4" w:space="0" w:color="auto"/>
              <w:bottom w:val="single" w:sz="4" w:space="0" w:color="auto"/>
            </w:tcBorders>
            <w:vAlign w:val="bottom"/>
          </w:tcPr>
          <w:p w14:paraId="36CED75A" w14:textId="18AC5174" w:rsidR="007D430E" w:rsidRDefault="007D430E" w:rsidP="00344D40">
            <w:pPr>
              <w:pStyle w:val="BodyText"/>
              <w:spacing w:before="52"/>
              <w:rPr>
                <w:b/>
              </w:rPr>
            </w:pPr>
          </w:p>
        </w:tc>
      </w:tr>
    </w:tbl>
    <w:p w14:paraId="52C88DBB" w14:textId="77777777" w:rsidR="00344D40" w:rsidRDefault="00344D40" w:rsidP="004F7987">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3456"/>
        <w:gridCol w:w="1008"/>
        <w:gridCol w:w="2736"/>
        <w:gridCol w:w="1152"/>
        <w:gridCol w:w="1584"/>
      </w:tblGrid>
      <w:tr w:rsidR="00344D40" w14:paraId="1F42C032" w14:textId="77777777" w:rsidTr="00823F0A">
        <w:trPr>
          <w:trHeight w:val="288"/>
        </w:trPr>
        <w:tc>
          <w:tcPr>
            <w:tcW w:w="864" w:type="dxa"/>
            <w:vAlign w:val="bottom"/>
          </w:tcPr>
          <w:p w14:paraId="59F59C30" w14:textId="3E275BB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Email:</w:t>
            </w:r>
          </w:p>
        </w:tc>
        <w:tc>
          <w:tcPr>
            <w:tcW w:w="3456" w:type="dxa"/>
            <w:tcBorders>
              <w:bottom w:val="single" w:sz="4" w:space="0" w:color="auto"/>
            </w:tcBorders>
            <w:vAlign w:val="bottom"/>
          </w:tcPr>
          <w:p w14:paraId="3E75B375" w14:textId="00D44156" w:rsidR="00344D40" w:rsidRDefault="00344D40" w:rsidP="00344D40">
            <w:pPr>
              <w:tabs>
                <w:tab w:val="left" w:pos="4707"/>
                <w:tab w:val="left" w:pos="4913"/>
                <w:tab w:val="left" w:pos="8165"/>
                <w:tab w:val="left" w:pos="8498"/>
              </w:tabs>
              <w:spacing w:before="1"/>
              <w:rPr>
                <w:b/>
                <w:position w:val="5"/>
              </w:rPr>
            </w:pPr>
          </w:p>
        </w:tc>
        <w:tc>
          <w:tcPr>
            <w:tcW w:w="1008" w:type="dxa"/>
            <w:vAlign w:val="bottom"/>
          </w:tcPr>
          <w:p w14:paraId="4472570F" w14:textId="0BC3C6E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Phone:</w:t>
            </w:r>
          </w:p>
        </w:tc>
        <w:tc>
          <w:tcPr>
            <w:tcW w:w="2736" w:type="dxa"/>
            <w:tcBorders>
              <w:bottom w:val="single" w:sz="4" w:space="0" w:color="auto"/>
            </w:tcBorders>
            <w:vAlign w:val="bottom"/>
          </w:tcPr>
          <w:p w14:paraId="7182C632" w14:textId="0E2D0713" w:rsidR="00344D40" w:rsidRDefault="00344D40" w:rsidP="00344D40">
            <w:pPr>
              <w:tabs>
                <w:tab w:val="left" w:pos="4707"/>
                <w:tab w:val="left" w:pos="4913"/>
                <w:tab w:val="left" w:pos="8165"/>
                <w:tab w:val="left" w:pos="8498"/>
              </w:tabs>
              <w:spacing w:before="1"/>
              <w:rPr>
                <w:b/>
                <w:position w:val="5"/>
              </w:rPr>
            </w:pPr>
          </w:p>
        </w:tc>
        <w:tc>
          <w:tcPr>
            <w:tcW w:w="1152" w:type="dxa"/>
            <w:vAlign w:val="bottom"/>
          </w:tcPr>
          <w:p w14:paraId="40FA4DA5" w14:textId="787B87B9" w:rsidR="00344D40" w:rsidRPr="00BC65E0" w:rsidRDefault="00823F0A" w:rsidP="00344D40">
            <w:pPr>
              <w:tabs>
                <w:tab w:val="left" w:pos="4707"/>
                <w:tab w:val="left" w:pos="4913"/>
                <w:tab w:val="left" w:pos="8165"/>
                <w:tab w:val="left" w:pos="8498"/>
              </w:tabs>
              <w:spacing w:before="1"/>
              <w:rPr>
                <w:b/>
                <w:position w:val="5"/>
              </w:rPr>
            </w:pPr>
            <w:r>
              <w:rPr>
                <w:b/>
                <w:position w:val="5"/>
              </w:rPr>
              <w:t>Permit #:</w:t>
            </w:r>
          </w:p>
        </w:tc>
        <w:tc>
          <w:tcPr>
            <w:tcW w:w="1584" w:type="dxa"/>
            <w:tcBorders>
              <w:bottom w:val="single" w:sz="4" w:space="0" w:color="auto"/>
            </w:tcBorders>
            <w:vAlign w:val="bottom"/>
          </w:tcPr>
          <w:p w14:paraId="5D8198EB" w14:textId="770E95A9" w:rsidR="00344D40" w:rsidRDefault="00344D40" w:rsidP="00344D40">
            <w:pPr>
              <w:tabs>
                <w:tab w:val="left" w:pos="4707"/>
                <w:tab w:val="left" w:pos="4913"/>
                <w:tab w:val="left" w:pos="8165"/>
                <w:tab w:val="left" w:pos="8498"/>
              </w:tabs>
              <w:spacing w:before="1"/>
              <w:rPr>
                <w:b/>
                <w:position w:val="5"/>
              </w:rPr>
            </w:pPr>
          </w:p>
        </w:tc>
      </w:tr>
    </w:tbl>
    <w:p w14:paraId="4D0EDA43" w14:textId="77777777" w:rsidR="0036518E" w:rsidRDefault="0036518E" w:rsidP="004F7987">
      <w:pPr>
        <w:rPr>
          <w:color w:val="0000FF"/>
          <w:u w:val="single" w:color="0000FF"/>
        </w:rPr>
      </w:pPr>
    </w:p>
    <w:p w14:paraId="600D193F" w14:textId="79FDA7C5" w:rsidR="00214761" w:rsidRDefault="00823F0A" w:rsidP="004F7987">
      <w:pPr>
        <w:rPr>
          <w:color w:val="000000" w:themeColor="text1"/>
        </w:rPr>
      </w:pPr>
      <w:r>
        <w:rPr>
          <w:color w:val="000000" w:themeColor="text1"/>
        </w:rPr>
        <w:t>A photo verification of the existing sign condition prompting repair or maintenance must be attached to the notification form.  Department response is not required prior to commencement of allowable maintenance, at permittee’s risk of later receipt of department noncompliance determination.  If applicable, government issued buildings permit needs to be included with this form.</w:t>
      </w:r>
    </w:p>
    <w:p w14:paraId="6F0A2485" w14:textId="77777777" w:rsidR="00823F0A" w:rsidRDefault="00823F0A" w:rsidP="004F7987">
      <w:pPr>
        <w:rPr>
          <w:color w:val="000000" w:themeColor="text1"/>
        </w:rPr>
      </w:pPr>
    </w:p>
    <w:p w14:paraId="5F6BABDB" w14:textId="373A6C2D" w:rsidR="00823F0A" w:rsidRDefault="00823F0A" w:rsidP="004F7987">
      <w:pPr>
        <w:rPr>
          <w:b/>
          <w:bCs/>
          <w:color w:val="000000" w:themeColor="text1"/>
        </w:rPr>
      </w:pPr>
      <w:r>
        <w:rPr>
          <w:b/>
          <w:bCs/>
          <w:color w:val="000000" w:themeColor="text1"/>
        </w:rPr>
        <w:t>Provide a detailed description of proposed allowable maintenance/repair, including material costs and the value of the material required to replace the sign new.</w:t>
      </w:r>
    </w:p>
    <w:p w14:paraId="6CC1A295" w14:textId="77777777" w:rsidR="00823F0A" w:rsidRDefault="00823F0A" w:rsidP="004F7987">
      <w:pPr>
        <w:rPr>
          <w:b/>
          <w:bCs/>
          <w:color w:val="000000" w:themeColor="text1"/>
        </w:rPr>
      </w:pPr>
    </w:p>
    <w:tbl>
      <w:tblPr>
        <w:tblStyle w:val="TableGrid"/>
        <w:tblW w:w="0" w:type="auto"/>
        <w:tblLook w:val="04A0" w:firstRow="1" w:lastRow="0" w:firstColumn="1" w:lastColumn="0" w:noHBand="0" w:noVBand="1"/>
      </w:tblPr>
      <w:tblGrid>
        <w:gridCol w:w="10790"/>
      </w:tblGrid>
      <w:tr w:rsidR="00823F0A" w14:paraId="4F2C48C0" w14:textId="77777777" w:rsidTr="00A92457">
        <w:trPr>
          <w:trHeight w:val="3456"/>
        </w:trPr>
        <w:tc>
          <w:tcPr>
            <w:tcW w:w="10790" w:type="dxa"/>
          </w:tcPr>
          <w:p w14:paraId="48430BE6" w14:textId="77777777" w:rsidR="00823F0A" w:rsidRDefault="00823F0A" w:rsidP="004F7987">
            <w:pPr>
              <w:rPr>
                <w:b/>
                <w:bCs/>
                <w:color w:val="000000" w:themeColor="text1"/>
              </w:rPr>
            </w:pPr>
          </w:p>
        </w:tc>
      </w:tr>
    </w:tbl>
    <w:p w14:paraId="5F3A7DF7" w14:textId="77777777" w:rsidR="00823F0A" w:rsidRDefault="00823F0A"/>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2"/>
        <w:gridCol w:w="2160"/>
        <w:gridCol w:w="3168"/>
        <w:gridCol w:w="2160"/>
      </w:tblGrid>
      <w:tr w:rsidR="00823F0A" w14:paraId="3B470C54" w14:textId="77777777" w:rsidTr="00823F0A">
        <w:trPr>
          <w:trHeight w:val="432"/>
        </w:trPr>
        <w:tc>
          <w:tcPr>
            <w:tcW w:w="3312" w:type="dxa"/>
            <w:vAlign w:val="bottom"/>
          </w:tcPr>
          <w:p w14:paraId="43E14668" w14:textId="4A5FFB5A" w:rsidR="00823F0A" w:rsidRPr="00823F0A" w:rsidRDefault="00823F0A" w:rsidP="00823F0A">
            <w:pPr>
              <w:rPr>
                <w:color w:val="000000" w:themeColor="text1"/>
              </w:rPr>
            </w:pPr>
            <w:r w:rsidRPr="00823F0A">
              <w:rPr>
                <w:color w:val="000000" w:themeColor="text1"/>
              </w:rPr>
              <w:t>Proposed Repair Material Cost</w:t>
            </w:r>
          </w:p>
        </w:tc>
        <w:tc>
          <w:tcPr>
            <w:tcW w:w="2160" w:type="dxa"/>
            <w:tcBorders>
              <w:bottom w:val="single" w:sz="4" w:space="0" w:color="auto"/>
            </w:tcBorders>
            <w:vAlign w:val="bottom"/>
          </w:tcPr>
          <w:p w14:paraId="3456EBC8" w14:textId="77777777" w:rsidR="00823F0A" w:rsidRDefault="00823F0A" w:rsidP="00823F0A">
            <w:pPr>
              <w:rPr>
                <w:b/>
                <w:bCs/>
                <w:color w:val="000000" w:themeColor="text1"/>
              </w:rPr>
            </w:pPr>
          </w:p>
        </w:tc>
        <w:tc>
          <w:tcPr>
            <w:tcW w:w="3168" w:type="dxa"/>
            <w:vAlign w:val="bottom"/>
          </w:tcPr>
          <w:p w14:paraId="05A035FF" w14:textId="19221A49" w:rsidR="00823F0A" w:rsidRPr="00823F0A" w:rsidRDefault="00823F0A" w:rsidP="00823F0A">
            <w:pPr>
              <w:rPr>
                <w:color w:val="000000" w:themeColor="text1"/>
              </w:rPr>
            </w:pPr>
            <w:r w:rsidRPr="00823F0A">
              <w:rPr>
                <w:color w:val="000000" w:themeColor="text1"/>
              </w:rPr>
              <w:t>Material Cost to Replace New</w:t>
            </w:r>
          </w:p>
        </w:tc>
        <w:tc>
          <w:tcPr>
            <w:tcW w:w="2160" w:type="dxa"/>
            <w:tcBorders>
              <w:bottom w:val="single" w:sz="4" w:space="0" w:color="auto"/>
            </w:tcBorders>
            <w:vAlign w:val="bottom"/>
          </w:tcPr>
          <w:p w14:paraId="70EFD18D" w14:textId="4E378B21" w:rsidR="00823F0A" w:rsidRDefault="00823F0A" w:rsidP="00823F0A">
            <w:pPr>
              <w:rPr>
                <w:b/>
                <w:bCs/>
                <w:color w:val="000000" w:themeColor="text1"/>
              </w:rPr>
            </w:pPr>
          </w:p>
        </w:tc>
      </w:tr>
    </w:tbl>
    <w:p w14:paraId="6799D7A2" w14:textId="77777777" w:rsidR="00823F0A" w:rsidRPr="00823F0A" w:rsidRDefault="00823F0A" w:rsidP="004F7987">
      <w:pPr>
        <w:rPr>
          <w:b/>
          <w:bCs/>
          <w:color w:val="000000" w:themeColor="text1"/>
        </w:rPr>
      </w:pPr>
    </w:p>
    <w:p w14:paraId="21D03C63" w14:textId="77777777" w:rsidR="00BC65E0" w:rsidRDefault="00BC65E0" w:rsidP="00BC65E0">
      <w:pPr>
        <w:pStyle w:val="BodyText"/>
        <w:spacing w:before="31"/>
        <w:rPr>
          <w:b/>
        </w:rPr>
      </w:pPr>
    </w:p>
    <w:p w14:paraId="4CA96553" w14:textId="70B5B8FE" w:rsidR="00BC65E0" w:rsidRPr="00543525" w:rsidRDefault="00543525" w:rsidP="00BC65E0">
      <w:pPr>
        <w:rPr>
          <w:b/>
          <w:bCs/>
        </w:rPr>
      </w:pPr>
      <w:r>
        <w:rPr>
          <w:b/>
          <w:bCs/>
          <w:color w:val="0000FF"/>
          <w:spacing w:val="-1"/>
          <w:u w:val="single" w:color="0000FF"/>
        </w:rPr>
        <w:t xml:space="preserve">SIGN OWNER/APPLICANT </w:t>
      </w:r>
      <w:r w:rsidR="00BC65E0" w:rsidRPr="00543525">
        <w:rPr>
          <w:b/>
          <w:bCs/>
          <w:color w:val="0000FF"/>
          <w:spacing w:val="-2"/>
          <w:u w:val="single" w:color="0000FF"/>
        </w:rPr>
        <w:t>C</w:t>
      </w:r>
      <w:r>
        <w:rPr>
          <w:b/>
          <w:bCs/>
          <w:color w:val="0000FF"/>
          <w:spacing w:val="-2"/>
          <w:u w:val="single" w:color="0000FF"/>
        </w:rPr>
        <w:t>ERTIFICATION</w:t>
      </w:r>
    </w:p>
    <w:p w14:paraId="19A1064F" w14:textId="72C61981" w:rsidR="00BC65E0" w:rsidRDefault="00BC65E0" w:rsidP="00543525">
      <w:pPr>
        <w:pStyle w:val="BodyText"/>
        <w:spacing w:before="69" w:line="249" w:lineRule="auto"/>
        <w:ind w:right="-90"/>
        <w:jc w:val="both"/>
      </w:pPr>
      <w:r>
        <w:t>I</w:t>
      </w:r>
      <w:r>
        <w:rPr>
          <w:spacing w:val="-2"/>
        </w:rPr>
        <w:t xml:space="preserve"> </w:t>
      </w:r>
      <w:r>
        <w:t>agree</w:t>
      </w:r>
      <w:r>
        <w:rPr>
          <w:spacing w:val="-2"/>
        </w:rPr>
        <w:t xml:space="preserve"> </w:t>
      </w:r>
      <w:r>
        <w:t>to</w:t>
      </w:r>
      <w:r>
        <w:rPr>
          <w:spacing w:val="-2"/>
        </w:rPr>
        <w:t xml:space="preserve"> </w:t>
      </w:r>
      <w:r w:rsidR="00A92457">
        <w:rPr>
          <w:spacing w:val="-2"/>
        </w:rPr>
        <w:t>abide by 75-15-101, et seq., Montana Code Annotated, and 18.6.202, et seq., Administrative Rules of Montana.</w:t>
      </w:r>
    </w:p>
    <w:p w14:paraId="07D6EB37" w14:textId="77777777" w:rsidR="00543525" w:rsidRDefault="00543525" w:rsidP="00BC65E0">
      <w:pPr>
        <w:rPr>
          <w:b/>
          <w:spacing w:val="-2"/>
        </w:rPr>
      </w:pPr>
    </w:p>
    <w:p w14:paraId="67112A02" w14:textId="101547BB" w:rsidR="00543525" w:rsidRDefault="00543525" w:rsidP="00543525">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B3644E">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34AF3655" w14:textId="77777777" w:rsidR="00543525" w:rsidRDefault="00543525" w:rsidP="00BC65E0">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B45ECB" w:rsidRPr="00E62299" w14:paraId="6844B7ED" w14:textId="77777777">
        <w:trPr>
          <w:trHeight w:val="288"/>
        </w:trPr>
        <w:tc>
          <w:tcPr>
            <w:tcW w:w="4032" w:type="dxa"/>
            <w:tcBorders>
              <w:top w:val="nil"/>
              <w:left w:val="nil"/>
              <w:bottom w:val="single" w:sz="4" w:space="0" w:color="auto"/>
              <w:right w:val="nil"/>
            </w:tcBorders>
          </w:tcPr>
          <w:p w14:paraId="6106DB96" w14:textId="17467392" w:rsidR="00B45ECB" w:rsidRPr="00E62299" w:rsidRDefault="00B45ECB">
            <w:pPr>
              <w:rPr>
                <w:b/>
                <w:bCs/>
              </w:rPr>
            </w:pPr>
            <w:r w:rsidRPr="00E62299">
              <w:rPr>
                <w:b/>
                <w:bCs/>
              </w:rPr>
              <w:t>Sign</w:t>
            </w:r>
            <w:r w:rsidR="00A92457">
              <w:rPr>
                <w:b/>
                <w:bCs/>
              </w:rPr>
              <w:t xml:space="preserve"> Owner/Applicant Signature</w:t>
            </w:r>
          </w:p>
        </w:tc>
        <w:tc>
          <w:tcPr>
            <w:tcW w:w="236" w:type="dxa"/>
            <w:tcBorders>
              <w:top w:val="nil"/>
              <w:left w:val="nil"/>
              <w:bottom w:val="nil"/>
              <w:right w:val="nil"/>
            </w:tcBorders>
          </w:tcPr>
          <w:p w14:paraId="5F22E37B" w14:textId="77777777" w:rsidR="00B45ECB" w:rsidRPr="00E62299" w:rsidRDefault="00B45ECB"/>
        </w:tc>
        <w:tc>
          <w:tcPr>
            <w:tcW w:w="2448" w:type="dxa"/>
            <w:tcBorders>
              <w:top w:val="nil"/>
              <w:left w:val="nil"/>
              <w:bottom w:val="single" w:sz="4" w:space="0" w:color="auto"/>
              <w:right w:val="nil"/>
            </w:tcBorders>
          </w:tcPr>
          <w:p w14:paraId="587DD0C1" w14:textId="77777777" w:rsidR="00B45ECB" w:rsidRPr="00E62299" w:rsidRDefault="00B45ECB">
            <w:pPr>
              <w:jc w:val="center"/>
              <w:rPr>
                <w:b/>
                <w:bCs/>
              </w:rPr>
            </w:pPr>
            <w:r w:rsidRPr="00E62299">
              <w:rPr>
                <w:b/>
                <w:bCs/>
              </w:rPr>
              <w:t>Date</w:t>
            </w:r>
          </w:p>
        </w:tc>
        <w:tc>
          <w:tcPr>
            <w:tcW w:w="236" w:type="dxa"/>
            <w:tcBorders>
              <w:top w:val="nil"/>
              <w:left w:val="nil"/>
              <w:bottom w:val="nil"/>
              <w:right w:val="nil"/>
            </w:tcBorders>
          </w:tcPr>
          <w:p w14:paraId="6DBE6B9B" w14:textId="77777777" w:rsidR="00B45ECB" w:rsidRPr="00E62299" w:rsidRDefault="00B45ECB"/>
        </w:tc>
        <w:tc>
          <w:tcPr>
            <w:tcW w:w="3744" w:type="dxa"/>
            <w:tcBorders>
              <w:top w:val="nil"/>
              <w:left w:val="nil"/>
              <w:bottom w:val="single" w:sz="4" w:space="0" w:color="auto"/>
              <w:right w:val="nil"/>
            </w:tcBorders>
          </w:tcPr>
          <w:p w14:paraId="3D32FDF0" w14:textId="77777777" w:rsidR="00B45ECB" w:rsidRPr="00E62299" w:rsidRDefault="00B45ECB">
            <w:pPr>
              <w:jc w:val="center"/>
              <w:rPr>
                <w:b/>
                <w:bCs/>
              </w:rPr>
            </w:pPr>
            <w:r w:rsidRPr="00E62299">
              <w:rPr>
                <w:b/>
                <w:bCs/>
              </w:rPr>
              <w:t>Place of Signature (City, State)</w:t>
            </w:r>
          </w:p>
        </w:tc>
      </w:tr>
      <w:tr w:rsidR="00B45ECB" w:rsidRPr="00E62299" w14:paraId="750CDE9A"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2F50F3D6" w14:textId="77777777" w:rsidR="00B45ECB" w:rsidRPr="00E62299" w:rsidRDefault="00B45ECB"/>
        </w:tc>
        <w:tc>
          <w:tcPr>
            <w:tcW w:w="236" w:type="dxa"/>
            <w:tcBorders>
              <w:top w:val="nil"/>
              <w:left w:val="single" w:sz="4" w:space="0" w:color="auto"/>
              <w:bottom w:val="nil"/>
              <w:right w:val="single" w:sz="4" w:space="0" w:color="auto"/>
            </w:tcBorders>
          </w:tcPr>
          <w:p w14:paraId="4FA7326E" w14:textId="77777777" w:rsidR="00B45ECB" w:rsidRPr="00E62299" w:rsidRDefault="00B45ECB"/>
        </w:tc>
        <w:tc>
          <w:tcPr>
            <w:tcW w:w="2448" w:type="dxa"/>
            <w:tcBorders>
              <w:top w:val="single" w:sz="4" w:space="0" w:color="auto"/>
              <w:left w:val="single" w:sz="4" w:space="0" w:color="auto"/>
              <w:bottom w:val="single" w:sz="4" w:space="0" w:color="auto"/>
              <w:right w:val="single" w:sz="4" w:space="0" w:color="auto"/>
            </w:tcBorders>
            <w:vAlign w:val="bottom"/>
          </w:tcPr>
          <w:p w14:paraId="5C46900F" w14:textId="54386616" w:rsidR="00B45ECB" w:rsidRPr="00E62299" w:rsidRDefault="00B45ECB" w:rsidP="00B45ECB">
            <w:pPr>
              <w:jc w:val="center"/>
            </w:pPr>
          </w:p>
        </w:tc>
        <w:tc>
          <w:tcPr>
            <w:tcW w:w="236" w:type="dxa"/>
            <w:tcBorders>
              <w:top w:val="nil"/>
              <w:left w:val="single" w:sz="4" w:space="0" w:color="auto"/>
              <w:bottom w:val="nil"/>
              <w:right w:val="single" w:sz="4" w:space="0" w:color="auto"/>
            </w:tcBorders>
          </w:tcPr>
          <w:p w14:paraId="1A117115" w14:textId="77777777" w:rsidR="00B45ECB" w:rsidRPr="00E62299" w:rsidRDefault="00B45ECB"/>
        </w:tc>
        <w:tc>
          <w:tcPr>
            <w:tcW w:w="3744" w:type="dxa"/>
            <w:tcBorders>
              <w:top w:val="single" w:sz="4" w:space="0" w:color="auto"/>
              <w:left w:val="single" w:sz="4" w:space="0" w:color="auto"/>
              <w:bottom w:val="single" w:sz="4" w:space="0" w:color="auto"/>
              <w:right w:val="single" w:sz="4" w:space="0" w:color="auto"/>
            </w:tcBorders>
            <w:vAlign w:val="bottom"/>
          </w:tcPr>
          <w:p w14:paraId="2A2C001B" w14:textId="77777777" w:rsidR="00B45ECB" w:rsidRPr="00E62299" w:rsidRDefault="00B45ECB">
            <w:pPr>
              <w:jc w:val="center"/>
            </w:pPr>
          </w:p>
        </w:tc>
      </w:tr>
    </w:tbl>
    <w:p w14:paraId="5A3869A9" w14:textId="77777777" w:rsidR="004C1B19" w:rsidRDefault="004C1B19" w:rsidP="004F7987">
      <w:pPr>
        <w:rPr>
          <w:color w:val="0000FF"/>
          <w:u w:val="single" w:color="0000FF"/>
        </w:rPr>
      </w:pPr>
    </w:p>
    <w:p w14:paraId="214741F3" w14:textId="1B6D78A6" w:rsidR="00B87CDC" w:rsidRPr="00B87CDC" w:rsidRDefault="00A92457" w:rsidP="00B3644E">
      <w:pPr>
        <w:widowControl/>
        <w:snapToGrid/>
        <w:spacing w:after="200" w:line="276" w:lineRule="auto"/>
        <w:jc w:val="center"/>
      </w:pPr>
      <w:r>
        <w:rPr>
          <w:i/>
          <w:iCs/>
          <w:color w:val="000000" w:themeColor="text1"/>
        </w:rPr>
        <w:t xml:space="preserve">The department will notify a permittee within 30 days of notification report receipt if maintenance or repair work appears to be noncompliant with statute or rule, and </w:t>
      </w:r>
      <w:r w:rsidR="00194EA8">
        <w:rPr>
          <w:i/>
          <w:iCs/>
          <w:color w:val="000000" w:themeColor="text1"/>
        </w:rPr>
        <w:t>must not be commenced or completed.</w:t>
      </w:r>
    </w:p>
    <w:sectPr w:rsidR="00B87CDC" w:rsidRPr="00B87CDC" w:rsidSect="00214761">
      <w:footerReference w:type="default" r:id="rId9"/>
      <w:headerReference w:type="first" r:id="rId10"/>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DD8BA" w14:textId="77777777" w:rsidR="006510E6" w:rsidRDefault="006510E6" w:rsidP="00D1412E">
      <w:r>
        <w:separator/>
      </w:r>
    </w:p>
  </w:endnote>
  <w:endnote w:type="continuationSeparator" w:id="0">
    <w:p w14:paraId="0F7DF330" w14:textId="77777777" w:rsidR="006510E6" w:rsidRDefault="006510E6" w:rsidP="00D1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E5C8" w14:textId="6C9DC50B" w:rsidR="00C02DA9" w:rsidRDefault="00B83944" w:rsidP="00B83944">
    <w:pPr>
      <w:pStyle w:val="Footer"/>
      <w:tabs>
        <w:tab w:val="clear" w:pos="9360"/>
        <w:tab w:val="right" w:pos="10800"/>
      </w:tabs>
    </w:pPr>
    <w:r>
      <w:tab/>
    </w:r>
    <w:r>
      <w:tab/>
    </w:r>
    <w:r w:rsidR="00C02DA9">
      <w:t xml:space="preserve">Page </w:t>
    </w:r>
    <w:r w:rsidR="00C02DA9">
      <w:rPr>
        <w:b/>
        <w:bCs/>
      </w:rPr>
      <w:fldChar w:fldCharType="begin"/>
    </w:r>
    <w:r w:rsidR="00C02DA9">
      <w:rPr>
        <w:b/>
        <w:bCs/>
      </w:rPr>
      <w:instrText xml:space="preserve"> PAGE  \* Arabic  \* MERGEFORMAT </w:instrText>
    </w:r>
    <w:r w:rsidR="00C02DA9">
      <w:rPr>
        <w:b/>
        <w:bCs/>
      </w:rPr>
      <w:fldChar w:fldCharType="separate"/>
    </w:r>
    <w:r w:rsidR="00C02DA9">
      <w:rPr>
        <w:b/>
        <w:bCs/>
        <w:noProof/>
      </w:rPr>
      <w:t>1</w:t>
    </w:r>
    <w:r w:rsidR="00C02DA9">
      <w:rPr>
        <w:b/>
        <w:bCs/>
      </w:rPr>
      <w:fldChar w:fldCharType="end"/>
    </w:r>
    <w:r w:rsidR="00C02DA9">
      <w:t xml:space="preserve"> of </w:t>
    </w:r>
    <w:r w:rsidR="00C02DA9">
      <w:rPr>
        <w:b/>
        <w:bCs/>
      </w:rPr>
      <w:fldChar w:fldCharType="begin"/>
    </w:r>
    <w:r w:rsidR="00C02DA9">
      <w:rPr>
        <w:b/>
        <w:bCs/>
      </w:rPr>
      <w:instrText xml:space="preserve"> NUMPAGES  \* Arabic  \* MERGEFORMAT </w:instrText>
    </w:r>
    <w:r w:rsidR="00C02DA9">
      <w:rPr>
        <w:b/>
        <w:bCs/>
      </w:rPr>
      <w:fldChar w:fldCharType="separate"/>
    </w:r>
    <w:r w:rsidR="00C02DA9">
      <w:rPr>
        <w:b/>
        <w:bCs/>
        <w:noProof/>
      </w:rPr>
      <w:t>2</w:t>
    </w:r>
    <w:r w:rsidR="00C02DA9">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64619" w14:textId="77777777" w:rsidR="006510E6" w:rsidRDefault="006510E6" w:rsidP="00D1412E">
      <w:r>
        <w:separator/>
      </w:r>
    </w:p>
  </w:footnote>
  <w:footnote w:type="continuationSeparator" w:id="0">
    <w:p w14:paraId="697E12E0" w14:textId="77777777" w:rsidR="006510E6" w:rsidRDefault="006510E6" w:rsidP="00D1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right w:w="43" w:type="dxa"/>
      </w:tblCellMar>
      <w:tblLook w:val="04A0" w:firstRow="1" w:lastRow="0" w:firstColumn="1" w:lastColumn="0" w:noHBand="0" w:noVBand="1"/>
    </w:tblPr>
    <w:tblGrid>
      <w:gridCol w:w="1303"/>
      <w:gridCol w:w="1235"/>
      <w:gridCol w:w="6030"/>
      <w:gridCol w:w="2430"/>
    </w:tblGrid>
    <w:tr w:rsidR="00B83944" w14:paraId="4E4EF4D7" w14:textId="77777777" w:rsidTr="00BC65E0">
      <w:trPr>
        <w:trHeight w:val="811"/>
      </w:trPr>
      <w:tc>
        <w:tcPr>
          <w:tcW w:w="2538" w:type="dxa"/>
          <w:gridSpan w:val="2"/>
          <w:vAlign w:val="center"/>
        </w:tcPr>
        <w:p w14:paraId="0D7D78BD" w14:textId="5A72699E" w:rsidR="00B83944" w:rsidRDefault="00E00AAD" w:rsidP="00376FBC">
          <w:pPr>
            <w:pStyle w:val="Header"/>
          </w:pPr>
          <w:r>
            <w:rPr>
              <w:noProof/>
            </w:rPr>
            <w:drawing>
              <wp:inline distT="0" distB="0" distL="0" distR="0" wp14:anchorId="724AAB69" wp14:editId="359ED341">
                <wp:extent cx="1406106" cy="448024"/>
                <wp:effectExtent l="0" t="0" r="3810" b="9525"/>
                <wp:docPr id="1933841846"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1846" name="Picture 1" descr="Logo&#10;&#10;AI-generated content may be incorrect."/>
                        <pic:cNvPicPr/>
                      </pic:nvPicPr>
                      <pic:blipFill>
                        <a:blip r:embed="rId1"/>
                        <a:stretch>
                          <a:fillRect/>
                        </a:stretch>
                      </pic:blipFill>
                      <pic:spPr>
                        <a:xfrm>
                          <a:off x="0" y="0"/>
                          <a:ext cx="1419709" cy="452358"/>
                        </a:xfrm>
                        <a:prstGeom prst="rect">
                          <a:avLst/>
                        </a:prstGeom>
                      </pic:spPr>
                    </pic:pic>
                  </a:graphicData>
                </a:graphic>
              </wp:inline>
            </w:drawing>
          </w:r>
        </w:p>
      </w:tc>
      <w:tc>
        <w:tcPr>
          <w:tcW w:w="6030" w:type="dxa"/>
          <w:vMerge w:val="restart"/>
          <w:vAlign w:val="center"/>
        </w:tcPr>
        <w:p w14:paraId="2F9BA732" w14:textId="77777777" w:rsidR="00B83944" w:rsidRDefault="00B83944" w:rsidP="00BC65E0">
          <w:pPr>
            <w:pStyle w:val="Header"/>
            <w:jc w:val="center"/>
            <w:rPr>
              <w:rFonts w:ascii="Arial" w:hAnsi="Arial" w:cs="Arial"/>
              <w:b/>
              <w:sz w:val="28"/>
              <w:szCs w:val="28"/>
            </w:rPr>
          </w:pPr>
          <w:r w:rsidRPr="00AD5A22">
            <w:rPr>
              <w:rFonts w:ascii="Arial" w:hAnsi="Arial" w:cs="Arial"/>
              <w:b/>
              <w:sz w:val="28"/>
              <w:szCs w:val="28"/>
            </w:rPr>
            <w:t>Montana Department of Transportation</w:t>
          </w:r>
        </w:p>
        <w:p w14:paraId="5B248D7B" w14:textId="77777777" w:rsidR="00BC65E0" w:rsidRDefault="00BC65E0" w:rsidP="00BC65E0">
          <w:pPr>
            <w:pStyle w:val="Header"/>
            <w:jc w:val="center"/>
            <w:rPr>
              <w:rFonts w:ascii="Arial" w:hAnsi="Arial" w:cs="Arial"/>
              <w:b/>
              <w:sz w:val="28"/>
              <w:szCs w:val="28"/>
            </w:rPr>
          </w:pPr>
        </w:p>
        <w:p w14:paraId="5CC48780" w14:textId="0B09A72E" w:rsidR="00C975D9" w:rsidRPr="00C975D9" w:rsidRDefault="00823F0A" w:rsidP="00823F0A">
          <w:pPr>
            <w:pStyle w:val="Header"/>
            <w:jc w:val="center"/>
            <w:rPr>
              <w:rFonts w:ascii="Arial" w:hAnsi="Arial" w:cs="Arial"/>
              <w:b/>
              <w:sz w:val="24"/>
              <w:szCs w:val="24"/>
            </w:rPr>
          </w:pPr>
          <w:r>
            <w:rPr>
              <w:rFonts w:ascii="Arial" w:hAnsi="Arial" w:cs="Arial"/>
              <w:b/>
              <w:sz w:val="28"/>
              <w:szCs w:val="28"/>
            </w:rPr>
            <w:t>Repair of Non-Conforming Sign</w:t>
          </w:r>
        </w:p>
      </w:tc>
      <w:tc>
        <w:tcPr>
          <w:tcW w:w="2430" w:type="dxa"/>
          <w:vMerge w:val="restart"/>
          <w:vAlign w:val="center"/>
        </w:tcPr>
        <w:p w14:paraId="724A5CCD" w14:textId="77777777" w:rsidR="00B83944" w:rsidRDefault="00BC65E0" w:rsidP="00BC65E0">
          <w:pPr>
            <w:pStyle w:val="Header"/>
            <w:tabs>
              <w:tab w:val="clear" w:pos="4680"/>
              <w:tab w:val="clear" w:pos="9360"/>
            </w:tabs>
            <w:jc w:val="center"/>
            <w:rPr>
              <w:rFonts w:ascii="Arial" w:hAnsi="Arial" w:cs="Arial"/>
              <w:sz w:val="16"/>
              <w:szCs w:val="16"/>
            </w:rPr>
          </w:pPr>
          <w:r w:rsidRPr="00BC65E0">
            <w:rPr>
              <w:rFonts w:ascii="Arial" w:hAnsi="Arial" w:cs="Arial"/>
              <w:sz w:val="16"/>
              <w:szCs w:val="16"/>
            </w:rPr>
            <w:t>Submit</w:t>
          </w:r>
          <w:r>
            <w:rPr>
              <w:rFonts w:ascii="Arial" w:hAnsi="Arial" w:cs="Arial"/>
              <w:sz w:val="16"/>
              <w:szCs w:val="16"/>
            </w:rPr>
            <w:t xml:space="preserve"> completed form to:</w:t>
          </w:r>
        </w:p>
        <w:p w14:paraId="22FC8F59" w14:textId="77777777" w:rsidR="00BC65E0" w:rsidRDefault="00BC65E0" w:rsidP="00BC65E0">
          <w:pPr>
            <w:pStyle w:val="Header"/>
            <w:tabs>
              <w:tab w:val="clear" w:pos="4680"/>
              <w:tab w:val="clear" w:pos="9360"/>
            </w:tabs>
            <w:jc w:val="center"/>
            <w:rPr>
              <w:rFonts w:ascii="Arial" w:hAnsi="Arial" w:cs="Arial"/>
              <w:sz w:val="16"/>
              <w:szCs w:val="16"/>
            </w:rPr>
          </w:pPr>
          <w:r>
            <w:rPr>
              <w:rFonts w:ascii="Arial" w:hAnsi="Arial" w:cs="Arial"/>
              <w:sz w:val="16"/>
              <w:szCs w:val="16"/>
            </w:rPr>
            <w:t>Outdoor Advertising Control</w:t>
          </w:r>
        </w:p>
        <w:p w14:paraId="712F5359" w14:textId="77777777" w:rsidR="00BC65E0" w:rsidRDefault="00BC65E0" w:rsidP="00BC65E0">
          <w:pPr>
            <w:pStyle w:val="Header"/>
            <w:tabs>
              <w:tab w:val="clear" w:pos="4680"/>
              <w:tab w:val="clear" w:pos="9360"/>
            </w:tabs>
            <w:jc w:val="center"/>
            <w:rPr>
              <w:rFonts w:ascii="Arial" w:hAnsi="Arial" w:cs="Arial"/>
              <w:sz w:val="16"/>
              <w:szCs w:val="16"/>
            </w:rPr>
          </w:pPr>
        </w:p>
        <w:p w14:paraId="41A16CE8" w14:textId="721E4303" w:rsidR="00BC65E0" w:rsidRDefault="00BC65E0" w:rsidP="00BC65E0">
          <w:pPr>
            <w:pStyle w:val="Header"/>
            <w:tabs>
              <w:tab w:val="clear" w:pos="4680"/>
              <w:tab w:val="clear" w:pos="9360"/>
            </w:tabs>
            <w:jc w:val="center"/>
            <w:rPr>
              <w:rFonts w:ascii="Arial" w:hAnsi="Arial" w:cs="Arial"/>
              <w:sz w:val="16"/>
              <w:szCs w:val="16"/>
            </w:rPr>
          </w:pPr>
          <w:hyperlink r:id="rId2" w:history="1">
            <w:r w:rsidRPr="006C547B">
              <w:rPr>
                <w:rStyle w:val="Hyperlink"/>
                <w:rFonts w:ascii="Arial" w:hAnsi="Arial" w:cs="Arial"/>
                <w:sz w:val="16"/>
                <w:szCs w:val="16"/>
              </w:rPr>
              <w:t>mdtoacctrl@mt.gov</w:t>
            </w:r>
          </w:hyperlink>
        </w:p>
        <w:p w14:paraId="5E8C7AC6" w14:textId="3E3BC4E7" w:rsidR="00BC65E0" w:rsidRPr="00BC65E0" w:rsidRDefault="00BC65E0" w:rsidP="00BC65E0">
          <w:pPr>
            <w:pStyle w:val="Header"/>
            <w:tabs>
              <w:tab w:val="clear" w:pos="4680"/>
              <w:tab w:val="clear" w:pos="9360"/>
            </w:tabs>
            <w:jc w:val="center"/>
            <w:rPr>
              <w:rFonts w:ascii="Arial" w:hAnsi="Arial" w:cs="Arial"/>
              <w:sz w:val="16"/>
              <w:szCs w:val="16"/>
            </w:rPr>
          </w:pPr>
        </w:p>
      </w:tc>
    </w:tr>
    <w:tr w:rsidR="00B83944" w14:paraId="2AB1CA16" w14:textId="77777777">
      <w:trPr>
        <w:trHeight w:val="222"/>
      </w:trPr>
      <w:tc>
        <w:tcPr>
          <w:tcW w:w="1303" w:type="dxa"/>
          <w:vAlign w:val="bottom"/>
        </w:tcPr>
        <w:p w14:paraId="4613C00F" w14:textId="1702A59C" w:rsidR="00B83944" w:rsidRPr="00B021CC" w:rsidRDefault="00B83944" w:rsidP="00376FBC">
          <w:pPr>
            <w:spacing w:before="60" w:line="259" w:lineRule="auto"/>
            <w:ind w:left="29" w:right="115"/>
            <w:rPr>
              <w:noProof/>
            </w:rPr>
          </w:pPr>
          <w:r>
            <w:rPr>
              <w:spacing w:val="-13"/>
              <w:sz w:val="16"/>
              <w:szCs w:val="16"/>
            </w:rPr>
            <w:t>MDT</w:t>
          </w:r>
          <w:r w:rsidRPr="00B021CC">
            <w:rPr>
              <w:spacing w:val="-13"/>
              <w:sz w:val="16"/>
              <w:szCs w:val="16"/>
            </w:rPr>
            <w:t>-</w:t>
          </w:r>
          <w:r w:rsidR="00B87CDC">
            <w:rPr>
              <w:spacing w:val="-13"/>
              <w:sz w:val="16"/>
              <w:szCs w:val="16"/>
            </w:rPr>
            <w:t>ROW</w:t>
          </w:r>
          <w:r w:rsidR="00BC65E0">
            <w:rPr>
              <w:spacing w:val="-13"/>
              <w:sz w:val="16"/>
              <w:szCs w:val="16"/>
            </w:rPr>
            <w:t>-0</w:t>
          </w:r>
          <w:r w:rsidR="00823F0A">
            <w:rPr>
              <w:spacing w:val="-13"/>
              <w:sz w:val="16"/>
              <w:szCs w:val="16"/>
            </w:rPr>
            <w:t>08</w:t>
          </w:r>
        </w:p>
      </w:tc>
      <w:tc>
        <w:tcPr>
          <w:tcW w:w="1235" w:type="dxa"/>
          <w:vAlign w:val="bottom"/>
        </w:tcPr>
        <w:p w14:paraId="7EBBE520" w14:textId="7C59B5F3" w:rsidR="00B83944" w:rsidRPr="00B021CC" w:rsidRDefault="00BC65E0" w:rsidP="00376FBC">
          <w:pPr>
            <w:spacing w:before="60" w:line="259" w:lineRule="auto"/>
            <w:ind w:right="115"/>
            <w:rPr>
              <w:noProof/>
            </w:rPr>
          </w:pPr>
          <w:r>
            <w:rPr>
              <w:spacing w:val="-13"/>
              <w:sz w:val="16"/>
              <w:szCs w:val="16"/>
            </w:rPr>
            <w:t xml:space="preserve">Rev. </w:t>
          </w:r>
          <w:r w:rsidR="00E00AAD">
            <w:rPr>
              <w:spacing w:val="-13"/>
              <w:sz w:val="16"/>
              <w:szCs w:val="16"/>
            </w:rPr>
            <w:t>10/</w:t>
          </w:r>
          <w:r>
            <w:rPr>
              <w:spacing w:val="-13"/>
              <w:sz w:val="16"/>
              <w:szCs w:val="16"/>
            </w:rPr>
            <w:t>2025</w:t>
          </w:r>
        </w:p>
      </w:tc>
      <w:tc>
        <w:tcPr>
          <w:tcW w:w="6030" w:type="dxa"/>
          <w:vMerge/>
          <w:vAlign w:val="bottom"/>
        </w:tcPr>
        <w:p w14:paraId="0951E920" w14:textId="77777777" w:rsidR="00B83944" w:rsidRDefault="00B83944" w:rsidP="00376FBC">
          <w:pPr>
            <w:rPr>
              <w:b/>
              <w:sz w:val="28"/>
              <w:szCs w:val="28"/>
            </w:rPr>
          </w:pPr>
        </w:p>
      </w:tc>
      <w:tc>
        <w:tcPr>
          <w:tcW w:w="2430" w:type="dxa"/>
          <w:vMerge/>
          <w:vAlign w:val="bottom"/>
        </w:tcPr>
        <w:p w14:paraId="266924B4" w14:textId="77777777" w:rsidR="00B83944" w:rsidRDefault="00B83944" w:rsidP="00376FBC">
          <w:pPr>
            <w:pStyle w:val="Header"/>
          </w:pPr>
        </w:p>
      </w:tc>
    </w:tr>
    <w:tr w:rsidR="00B83944" w14:paraId="0A139BCB" w14:textId="77777777">
      <w:trPr>
        <w:trHeight w:val="282"/>
      </w:trPr>
      <w:tc>
        <w:tcPr>
          <w:tcW w:w="2538" w:type="dxa"/>
          <w:gridSpan w:val="2"/>
          <w:vAlign w:val="bottom"/>
        </w:tcPr>
        <w:p w14:paraId="01A2666B" w14:textId="4D594D73" w:rsidR="00B83944" w:rsidRPr="00B021CC" w:rsidRDefault="00B87CDC" w:rsidP="00376FBC">
          <w:pPr>
            <w:spacing w:line="259" w:lineRule="auto"/>
            <w:ind w:left="29" w:right="115"/>
            <w:rPr>
              <w:spacing w:val="-13"/>
              <w:sz w:val="16"/>
              <w:szCs w:val="16"/>
            </w:rPr>
          </w:pPr>
          <w:r w:rsidRPr="00B87CDC">
            <w:rPr>
              <w:spacing w:val="-13"/>
              <w:sz w:val="16"/>
              <w:szCs w:val="16"/>
            </w:rPr>
            <w:t xml:space="preserve">Page </w:t>
          </w:r>
          <w:r w:rsidRPr="00B87CDC">
            <w:rPr>
              <w:b/>
              <w:bCs/>
              <w:spacing w:val="-13"/>
              <w:sz w:val="16"/>
              <w:szCs w:val="16"/>
            </w:rPr>
            <w:fldChar w:fldCharType="begin"/>
          </w:r>
          <w:r w:rsidRPr="00B87CDC">
            <w:rPr>
              <w:b/>
              <w:bCs/>
              <w:spacing w:val="-13"/>
              <w:sz w:val="16"/>
              <w:szCs w:val="16"/>
            </w:rPr>
            <w:instrText xml:space="preserve"> PAGE  \* Arabic  \* MERGEFORMAT </w:instrText>
          </w:r>
          <w:r w:rsidRPr="00B87CDC">
            <w:rPr>
              <w:b/>
              <w:bCs/>
              <w:spacing w:val="-13"/>
              <w:sz w:val="16"/>
              <w:szCs w:val="16"/>
            </w:rPr>
            <w:fldChar w:fldCharType="separate"/>
          </w:r>
          <w:r w:rsidRPr="00B87CDC">
            <w:rPr>
              <w:b/>
              <w:bCs/>
              <w:noProof/>
              <w:spacing w:val="-13"/>
              <w:sz w:val="16"/>
              <w:szCs w:val="16"/>
            </w:rPr>
            <w:t>1</w:t>
          </w:r>
          <w:r w:rsidRPr="00B87CDC">
            <w:rPr>
              <w:b/>
              <w:bCs/>
              <w:spacing w:val="-13"/>
              <w:sz w:val="16"/>
              <w:szCs w:val="16"/>
            </w:rPr>
            <w:fldChar w:fldCharType="end"/>
          </w:r>
          <w:r w:rsidRPr="00B87CDC">
            <w:rPr>
              <w:spacing w:val="-13"/>
              <w:sz w:val="16"/>
              <w:szCs w:val="16"/>
            </w:rPr>
            <w:t xml:space="preserve"> of </w:t>
          </w:r>
          <w:r w:rsidRPr="00B87CDC">
            <w:rPr>
              <w:b/>
              <w:bCs/>
              <w:spacing w:val="-13"/>
              <w:sz w:val="16"/>
              <w:szCs w:val="16"/>
            </w:rPr>
            <w:fldChar w:fldCharType="begin"/>
          </w:r>
          <w:r w:rsidRPr="00B87CDC">
            <w:rPr>
              <w:b/>
              <w:bCs/>
              <w:spacing w:val="-13"/>
              <w:sz w:val="16"/>
              <w:szCs w:val="16"/>
            </w:rPr>
            <w:instrText xml:space="preserve"> NUMPAGES  \* Arabic  \* MERGEFORMAT </w:instrText>
          </w:r>
          <w:r w:rsidRPr="00B87CDC">
            <w:rPr>
              <w:b/>
              <w:bCs/>
              <w:spacing w:val="-13"/>
              <w:sz w:val="16"/>
              <w:szCs w:val="16"/>
            </w:rPr>
            <w:fldChar w:fldCharType="separate"/>
          </w:r>
          <w:r w:rsidRPr="00B87CDC">
            <w:rPr>
              <w:b/>
              <w:bCs/>
              <w:noProof/>
              <w:spacing w:val="-13"/>
              <w:sz w:val="16"/>
              <w:szCs w:val="16"/>
            </w:rPr>
            <w:t>2</w:t>
          </w:r>
          <w:r w:rsidRPr="00B87CDC">
            <w:rPr>
              <w:b/>
              <w:bCs/>
              <w:spacing w:val="-13"/>
              <w:sz w:val="16"/>
              <w:szCs w:val="16"/>
            </w:rPr>
            <w:fldChar w:fldCharType="end"/>
          </w:r>
        </w:p>
      </w:tc>
      <w:tc>
        <w:tcPr>
          <w:tcW w:w="6030" w:type="dxa"/>
          <w:vMerge/>
          <w:vAlign w:val="bottom"/>
        </w:tcPr>
        <w:p w14:paraId="4E3FC1BB" w14:textId="77777777" w:rsidR="00B83944" w:rsidRDefault="00B83944" w:rsidP="00376FBC">
          <w:pPr>
            <w:pStyle w:val="Header"/>
            <w:rPr>
              <w:rFonts w:ascii="Arial" w:hAnsi="Arial" w:cs="Arial"/>
              <w:b/>
              <w:sz w:val="28"/>
              <w:szCs w:val="28"/>
            </w:rPr>
          </w:pPr>
        </w:p>
      </w:tc>
      <w:tc>
        <w:tcPr>
          <w:tcW w:w="2430" w:type="dxa"/>
          <w:vMerge/>
          <w:vAlign w:val="bottom"/>
        </w:tcPr>
        <w:p w14:paraId="7EF7F8E0" w14:textId="77777777" w:rsidR="00B83944" w:rsidRDefault="00B83944" w:rsidP="00376FBC">
          <w:pPr>
            <w:pStyle w:val="Header"/>
          </w:pPr>
        </w:p>
      </w:tc>
    </w:tr>
  </w:tbl>
  <w:p w14:paraId="2D4C7C4F" w14:textId="77777777" w:rsidR="00B83944" w:rsidRDefault="00B83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A3339"/>
    <w:multiLevelType w:val="hybridMultilevel"/>
    <w:tmpl w:val="8FA8B6E0"/>
    <w:lvl w:ilvl="0" w:tplc="352EB778">
      <w:start w:val="1"/>
      <w:numFmt w:val="decimal"/>
      <w:lvlText w:val="%1."/>
      <w:lvlJc w:val="left"/>
      <w:pPr>
        <w:ind w:left="748" w:hanging="223"/>
      </w:pPr>
      <w:rPr>
        <w:rFonts w:ascii="Arial" w:eastAsia="Arial" w:hAnsi="Arial" w:cs="Arial" w:hint="default"/>
        <w:b w:val="0"/>
        <w:bCs w:val="0"/>
        <w:i w:val="0"/>
        <w:iCs w:val="0"/>
        <w:spacing w:val="0"/>
        <w:w w:val="100"/>
        <w:sz w:val="20"/>
        <w:szCs w:val="20"/>
        <w:lang w:val="en-US" w:eastAsia="en-US" w:bidi="ar-SA"/>
      </w:rPr>
    </w:lvl>
    <w:lvl w:ilvl="1" w:tplc="1BAE5A9A">
      <w:numFmt w:val="bullet"/>
      <w:lvlText w:val="•"/>
      <w:lvlJc w:val="left"/>
      <w:pPr>
        <w:ind w:left="1890" w:hanging="223"/>
      </w:pPr>
      <w:rPr>
        <w:rFonts w:hint="default"/>
        <w:lang w:val="en-US" w:eastAsia="en-US" w:bidi="ar-SA"/>
      </w:rPr>
    </w:lvl>
    <w:lvl w:ilvl="2" w:tplc="3FB8F09E">
      <w:numFmt w:val="bullet"/>
      <w:lvlText w:val="•"/>
      <w:lvlJc w:val="left"/>
      <w:pPr>
        <w:ind w:left="3040" w:hanging="223"/>
      </w:pPr>
      <w:rPr>
        <w:rFonts w:hint="default"/>
        <w:lang w:val="en-US" w:eastAsia="en-US" w:bidi="ar-SA"/>
      </w:rPr>
    </w:lvl>
    <w:lvl w:ilvl="3" w:tplc="864EED24">
      <w:numFmt w:val="bullet"/>
      <w:lvlText w:val="•"/>
      <w:lvlJc w:val="left"/>
      <w:pPr>
        <w:ind w:left="4190" w:hanging="223"/>
      </w:pPr>
      <w:rPr>
        <w:rFonts w:hint="default"/>
        <w:lang w:val="en-US" w:eastAsia="en-US" w:bidi="ar-SA"/>
      </w:rPr>
    </w:lvl>
    <w:lvl w:ilvl="4" w:tplc="435ED840">
      <w:numFmt w:val="bullet"/>
      <w:lvlText w:val="•"/>
      <w:lvlJc w:val="left"/>
      <w:pPr>
        <w:ind w:left="5340" w:hanging="223"/>
      </w:pPr>
      <w:rPr>
        <w:rFonts w:hint="default"/>
        <w:lang w:val="en-US" w:eastAsia="en-US" w:bidi="ar-SA"/>
      </w:rPr>
    </w:lvl>
    <w:lvl w:ilvl="5" w:tplc="A580B926">
      <w:numFmt w:val="bullet"/>
      <w:lvlText w:val="•"/>
      <w:lvlJc w:val="left"/>
      <w:pPr>
        <w:ind w:left="6490" w:hanging="223"/>
      </w:pPr>
      <w:rPr>
        <w:rFonts w:hint="default"/>
        <w:lang w:val="en-US" w:eastAsia="en-US" w:bidi="ar-SA"/>
      </w:rPr>
    </w:lvl>
    <w:lvl w:ilvl="6" w:tplc="77047A0E">
      <w:numFmt w:val="bullet"/>
      <w:lvlText w:val="•"/>
      <w:lvlJc w:val="left"/>
      <w:pPr>
        <w:ind w:left="7640" w:hanging="223"/>
      </w:pPr>
      <w:rPr>
        <w:rFonts w:hint="default"/>
        <w:lang w:val="en-US" w:eastAsia="en-US" w:bidi="ar-SA"/>
      </w:rPr>
    </w:lvl>
    <w:lvl w:ilvl="7" w:tplc="CF2EBAFA">
      <w:numFmt w:val="bullet"/>
      <w:lvlText w:val="•"/>
      <w:lvlJc w:val="left"/>
      <w:pPr>
        <w:ind w:left="8790" w:hanging="223"/>
      </w:pPr>
      <w:rPr>
        <w:rFonts w:hint="default"/>
        <w:lang w:val="en-US" w:eastAsia="en-US" w:bidi="ar-SA"/>
      </w:rPr>
    </w:lvl>
    <w:lvl w:ilvl="8" w:tplc="9320D30E">
      <w:numFmt w:val="bullet"/>
      <w:lvlText w:val="•"/>
      <w:lvlJc w:val="left"/>
      <w:pPr>
        <w:ind w:left="9940" w:hanging="223"/>
      </w:pPr>
      <w:rPr>
        <w:rFonts w:hint="default"/>
        <w:lang w:val="en-US" w:eastAsia="en-US" w:bidi="ar-SA"/>
      </w:rPr>
    </w:lvl>
  </w:abstractNum>
  <w:abstractNum w:abstractNumId="1" w15:restartNumberingAfterBreak="0">
    <w:nsid w:val="5B5F0985"/>
    <w:multiLevelType w:val="hybridMultilevel"/>
    <w:tmpl w:val="14D6B09E"/>
    <w:lvl w:ilvl="0" w:tplc="F64A409A">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285280987">
    <w:abstractNumId w:val="1"/>
  </w:num>
  <w:num w:numId="2" w16cid:durableId="190706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2E"/>
    <w:rsid w:val="00040BBE"/>
    <w:rsid w:val="00042C51"/>
    <w:rsid w:val="00074773"/>
    <w:rsid w:val="000C4627"/>
    <w:rsid w:val="000F6C1B"/>
    <w:rsid w:val="001155D6"/>
    <w:rsid w:val="00123944"/>
    <w:rsid w:val="0015259E"/>
    <w:rsid w:val="00152C1B"/>
    <w:rsid w:val="00166352"/>
    <w:rsid w:val="00174707"/>
    <w:rsid w:val="00194EA8"/>
    <w:rsid w:val="001D3CE5"/>
    <w:rsid w:val="00214761"/>
    <w:rsid w:val="002278CB"/>
    <w:rsid w:val="00280DC4"/>
    <w:rsid w:val="00284826"/>
    <w:rsid w:val="002B0CBA"/>
    <w:rsid w:val="002B1A6E"/>
    <w:rsid w:val="002C1DAC"/>
    <w:rsid w:val="00313F6B"/>
    <w:rsid w:val="00313FC4"/>
    <w:rsid w:val="00344D40"/>
    <w:rsid w:val="00355041"/>
    <w:rsid w:val="0036518E"/>
    <w:rsid w:val="003728CF"/>
    <w:rsid w:val="00376FBC"/>
    <w:rsid w:val="003E4668"/>
    <w:rsid w:val="004618C2"/>
    <w:rsid w:val="004A4969"/>
    <w:rsid w:val="004C1B19"/>
    <w:rsid w:val="004D15DC"/>
    <w:rsid w:val="004F7987"/>
    <w:rsid w:val="0054107E"/>
    <w:rsid w:val="00541263"/>
    <w:rsid w:val="00543525"/>
    <w:rsid w:val="00583AA4"/>
    <w:rsid w:val="005845EB"/>
    <w:rsid w:val="00590732"/>
    <w:rsid w:val="005B16EB"/>
    <w:rsid w:val="00604BEE"/>
    <w:rsid w:val="00650C27"/>
    <w:rsid w:val="006510E6"/>
    <w:rsid w:val="00680ADE"/>
    <w:rsid w:val="006A4D51"/>
    <w:rsid w:val="006C0CB2"/>
    <w:rsid w:val="00733892"/>
    <w:rsid w:val="00735C88"/>
    <w:rsid w:val="00786A51"/>
    <w:rsid w:val="007C2A25"/>
    <w:rsid w:val="007D430E"/>
    <w:rsid w:val="007D6DF9"/>
    <w:rsid w:val="00823F0A"/>
    <w:rsid w:val="008423E0"/>
    <w:rsid w:val="00844A41"/>
    <w:rsid w:val="008F1751"/>
    <w:rsid w:val="008F7A10"/>
    <w:rsid w:val="00965AE1"/>
    <w:rsid w:val="00967351"/>
    <w:rsid w:val="009D49C3"/>
    <w:rsid w:val="00A550E4"/>
    <w:rsid w:val="00A65C70"/>
    <w:rsid w:val="00A75DE0"/>
    <w:rsid w:val="00A92457"/>
    <w:rsid w:val="00AC1C74"/>
    <w:rsid w:val="00AD5A22"/>
    <w:rsid w:val="00B021CC"/>
    <w:rsid w:val="00B07828"/>
    <w:rsid w:val="00B311C8"/>
    <w:rsid w:val="00B3644E"/>
    <w:rsid w:val="00B36CF9"/>
    <w:rsid w:val="00B45ECB"/>
    <w:rsid w:val="00B83414"/>
    <w:rsid w:val="00B83944"/>
    <w:rsid w:val="00B87CDC"/>
    <w:rsid w:val="00B97525"/>
    <w:rsid w:val="00BC65E0"/>
    <w:rsid w:val="00BD0B4A"/>
    <w:rsid w:val="00BD4AD3"/>
    <w:rsid w:val="00BE57E7"/>
    <w:rsid w:val="00C02DA9"/>
    <w:rsid w:val="00C704FD"/>
    <w:rsid w:val="00C975D9"/>
    <w:rsid w:val="00CA62CE"/>
    <w:rsid w:val="00CB065E"/>
    <w:rsid w:val="00CD753F"/>
    <w:rsid w:val="00D1412E"/>
    <w:rsid w:val="00D27DD0"/>
    <w:rsid w:val="00D45047"/>
    <w:rsid w:val="00DE6D89"/>
    <w:rsid w:val="00DF302A"/>
    <w:rsid w:val="00E00AAD"/>
    <w:rsid w:val="00E032F8"/>
    <w:rsid w:val="00E068B5"/>
    <w:rsid w:val="00E26D68"/>
    <w:rsid w:val="00E26F73"/>
    <w:rsid w:val="00E563D1"/>
    <w:rsid w:val="00E86143"/>
    <w:rsid w:val="00F33CFC"/>
    <w:rsid w:val="00F83FD2"/>
    <w:rsid w:val="00F84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D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68"/>
    <w:pPr>
      <w:widowControl w:val="0"/>
      <w:snapToGrid w:val="0"/>
      <w:spacing w:after="0" w:line="240" w:lineRule="auto"/>
    </w:pPr>
  </w:style>
  <w:style w:type="paragraph" w:styleId="Heading5">
    <w:name w:val="heading 5"/>
    <w:basedOn w:val="Normal"/>
    <w:next w:val="Normal"/>
    <w:link w:val="Heading5Char"/>
    <w:unhideWhenUsed/>
    <w:qFormat/>
    <w:rsid w:val="00965AE1"/>
    <w:pPr>
      <w:keepNext/>
      <w:tabs>
        <w:tab w:val="center" w:pos="2520"/>
        <w:tab w:val="center" w:leader="underscore" w:pos="6390"/>
        <w:tab w:val="center" w:leader="underscore" w:pos="9360"/>
      </w:tabs>
      <w:jc w:val="center"/>
      <w:outlineLvl w:val="4"/>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HeaderChar">
    <w:name w:val="Header Char"/>
    <w:basedOn w:val="DefaultParagraphFont"/>
    <w:link w:val="Header"/>
    <w:uiPriority w:val="99"/>
    <w:rsid w:val="00D1412E"/>
  </w:style>
  <w:style w:type="paragraph" w:styleId="Footer">
    <w:name w:val="footer"/>
    <w:basedOn w:val="Normal"/>
    <w:link w:val="Foot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FooterChar">
    <w:name w:val="Footer Char"/>
    <w:basedOn w:val="DefaultParagraphFont"/>
    <w:link w:val="Footer"/>
    <w:uiPriority w:val="99"/>
    <w:rsid w:val="00D1412E"/>
  </w:style>
  <w:style w:type="table" w:styleId="TableGrid">
    <w:name w:val="Table Grid"/>
    <w:basedOn w:val="TableNormal"/>
    <w:uiPriority w:val="59"/>
    <w:rsid w:val="00D1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2E"/>
    <w:pPr>
      <w:widowControl/>
      <w:snapToGrid/>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12E"/>
    <w:rPr>
      <w:rFonts w:ascii="Tahoma" w:hAnsi="Tahoma" w:cs="Tahoma"/>
      <w:sz w:val="16"/>
      <w:szCs w:val="16"/>
    </w:rPr>
  </w:style>
  <w:style w:type="paragraph" w:styleId="ListParagraph">
    <w:name w:val="List Paragraph"/>
    <w:basedOn w:val="Normal"/>
    <w:uiPriority w:val="1"/>
    <w:qFormat/>
    <w:rsid w:val="00D1412E"/>
    <w:pPr>
      <w:snapToGrid/>
      <w:spacing w:after="200" w:line="276" w:lineRule="auto"/>
      <w:ind w:left="720"/>
      <w:contextualSpacing/>
    </w:pPr>
    <w:rPr>
      <w:rFonts w:asciiTheme="minorHAnsi" w:hAnsiTheme="minorHAnsi" w:cstheme="minorBidi"/>
      <w:sz w:val="22"/>
      <w:szCs w:val="22"/>
    </w:rPr>
  </w:style>
  <w:style w:type="character" w:customStyle="1" w:styleId="Heading5Char">
    <w:name w:val="Heading 5 Char"/>
    <w:basedOn w:val="DefaultParagraphFont"/>
    <w:link w:val="Heading5"/>
    <w:rsid w:val="00965AE1"/>
    <w:rPr>
      <w:rFonts w:ascii="Times New Roman" w:eastAsia="Times New Roman" w:hAnsi="Times New Roman" w:cs="Times New Roman"/>
      <w:b/>
      <w:sz w:val="28"/>
      <w:szCs w:val="20"/>
    </w:rPr>
  </w:style>
  <w:style w:type="character" w:styleId="Hyperlink">
    <w:name w:val="Hyperlink"/>
    <w:basedOn w:val="DefaultParagraphFont"/>
    <w:unhideWhenUsed/>
    <w:rsid w:val="00965AE1"/>
    <w:rPr>
      <w:color w:val="0000FF"/>
      <w:u w:val="single"/>
    </w:rPr>
  </w:style>
  <w:style w:type="paragraph" w:customStyle="1" w:styleId="Form-Head">
    <w:name w:val="Form-Head"/>
    <w:basedOn w:val="Normal"/>
    <w:qFormat/>
    <w:rsid w:val="00541263"/>
    <w:pPr>
      <w:jc w:val="center"/>
    </w:pPr>
    <w:rPr>
      <w:b/>
      <w:bCs/>
      <w:sz w:val="22"/>
      <w:szCs w:val="22"/>
    </w:rPr>
  </w:style>
  <w:style w:type="character" w:styleId="PlaceholderText">
    <w:name w:val="Placeholder Text"/>
    <w:basedOn w:val="DefaultParagraphFont"/>
    <w:uiPriority w:val="99"/>
    <w:semiHidden/>
    <w:rsid w:val="00284826"/>
    <w:rPr>
      <w:color w:val="FF0000"/>
    </w:rPr>
  </w:style>
  <w:style w:type="paragraph" w:styleId="BodyText">
    <w:name w:val="Body Text"/>
    <w:basedOn w:val="Normal"/>
    <w:link w:val="BodyTextChar"/>
    <w:uiPriority w:val="1"/>
    <w:qFormat/>
    <w:rsid w:val="004F7987"/>
    <w:pPr>
      <w:autoSpaceDE w:val="0"/>
      <w:autoSpaceDN w:val="0"/>
      <w:snapToGrid/>
    </w:pPr>
    <w:rPr>
      <w:rFonts w:eastAsia="Arial"/>
    </w:rPr>
  </w:style>
  <w:style w:type="character" w:customStyle="1" w:styleId="BodyTextChar">
    <w:name w:val="Body Text Char"/>
    <w:basedOn w:val="DefaultParagraphFont"/>
    <w:link w:val="BodyText"/>
    <w:uiPriority w:val="1"/>
    <w:rsid w:val="004F7987"/>
    <w:rPr>
      <w:rFonts w:eastAsia="Arial"/>
      <w:szCs w:val="20"/>
    </w:rPr>
  </w:style>
  <w:style w:type="paragraph" w:customStyle="1" w:styleId="TableParagraph">
    <w:name w:val="Table Paragraph"/>
    <w:basedOn w:val="Normal"/>
    <w:uiPriority w:val="1"/>
    <w:qFormat/>
    <w:rsid w:val="004F7987"/>
    <w:pPr>
      <w:autoSpaceDE w:val="0"/>
      <w:autoSpaceDN w:val="0"/>
      <w:snapToGrid/>
    </w:pPr>
    <w:rPr>
      <w:rFonts w:eastAsia="Arial"/>
      <w:sz w:val="22"/>
      <w:szCs w:val="22"/>
    </w:rPr>
  </w:style>
  <w:style w:type="character" w:styleId="UnresolvedMention">
    <w:name w:val="Unresolved Mention"/>
    <w:basedOn w:val="DefaultParagraphFont"/>
    <w:uiPriority w:val="99"/>
    <w:semiHidden/>
    <w:unhideWhenUsed/>
    <w:rsid w:val="00344D40"/>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FILEPRINT" wne:name="Project.Module1.FilePri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mdtoacctrl@mt.gov" TargetMode="External"/><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CAF63-7EA3-4DF3-858C-5BB3898C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MDT-ROW-008.dotm</Template>
  <TotalTime>2</TotalTime>
  <Pages>1</Pages>
  <Words>208</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Montana Department of Transportation</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Yarnall, Sally</dc:creator>
  <cp:keywords/>
  <dc:description/>
  <cp:lastModifiedBy>Brandt, Amber</cp:lastModifiedBy>
  <cp:revision>5</cp:revision>
  <cp:lastPrinted>2025-08-20T14:05:00Z</cp:lastPrinted>
  <dcterms:created xsi:type="dcterms:W3CDTF">2025-08-20T20:46:00Z</dcterms:created>
  <dcterms:modified xsi:type="dcterms:W3CDTF">2025-10-17T21:14:00Z</dcterms:modified>
</cp:coreProperties>
</file>